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ackground w:color="FFFFFF"/>
  <w:body>
    <w:p w:rsidR="00670C08" w:rsidRDefault="00670C08" w14:paraId="1FCC31F6" w14:textId="77777777">
      <w:pPr>
        <w:pStyle w:val="BodyText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75E04372" w:rsidP="75E04372" w:rsidRDefault="75E04372" w14:paraId="64E92A04" w14:textId="66061210">
      <w:pPr>
        <w:pStyle w:val="BodyText"/>
        <w:spacing w:after="0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>
        <w:rPr/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16CE118D" wp14:editId="7636E6F4">
            <wp:extent cx="1151255" cy="1151255"/>
            <wp:effectExtent l="0" t="0" r="4445" b="4445"/>
            <wp:docPr id="474991191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1B" w:rsidRDefault="00D1031B" w14:paraId="59EA947D" w14:textId="77777777">
      <w:pPr>
        <w:pStyle w:val="BodyText"/>
        <w:spacing w:after="0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Pr="00BF5F2E" w:rsidR="00DE5ED9" w:rsidP="00DE5ED9" w:rsidRDefault="00905FDD" w14:paraId="475FEA1F" w14:textId="351B42D0">
      <w:pPr>
        <w:pStyle w:val="BodyText"/>
        <w:spacing w:after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 w:rsidRPr="00BF5F2E">
        <w:rPr>
          <w:rFonts w:ascii="Helvetica" w:hAnsi="Helvetica" w:cs="Helvetica"/>
          <w:b/>
          <w:color w:val="000000"/>
          <w:sz w:val="28"/>
          <w:szCs w:val="28"/>
        </w:rPr>
        <w:t>be ethical. stay ethical. reward ethical</w:t>
      </w:r>
      <w:r w:rsidRPr="00BF5F2E" w:rsidR="00DE5ED9">
        <w:rPr>
          <w:rFonts w:ascii="Helvetica" w:hAnsi="Helvetica" w:cs="Helvetica"/>
          <w:b/>
          <w:color w:val="000000"/>
          <w:sz w:val="28"/>
          <w:szCs w:val="28"/>
        </w:rPr>
        <w:t>.</w:t>
      </w:r>
    </w:p>
    <w:p w:rsidRPr="00905FDD" w:rsidR="00DE5ED9" w:rsidRDefault="00DE5ED9" w14:paraId="2894F4F3" w14:textId="77777777">
      <w:pPr>
        <w:pStyle w:val="BodyText"/>
        <w:spacing w:after="0"/>
        <w:jc w:val="center"/>
        <w:rPr>
          <w:rFonts w:ascii="Helvetica" w:hAnsi="Helvetica" w:cs="Helvetica"/>
          <w:b/>
          <w:color w:val="000000"/>
          <w:sz w:val="20"/>
          <w:szCs w:val="20"/>
        </w:rPr>
      </w:pPr>
    </w:p>
    <w:p w:rsidRPr="00684F5C" w:rsidR="00C81CAB" w:rsidP="004C1DD9" w:rsidRDefault="002D1DB6" w14:paraId="25788F13" w14:textId="256BC19B">
      <w:pPr>
        <w:pStyle w:val="BodyText"/>
        <w:spacing w:after="0"/>
        <w:jc w:val="center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Registration Form</w:t>
      </w:r>
      <w:r w:rsidR="004C1DD9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D12448">
        <w:rPr>
          <w:rFonts w:ascii="Helvetica" w:hAnsi="Helvetica" w:cs="Helvetica"/>
          <w:color w:val="000000"/>
          <w:sz w:val="20"/>
          <w:szCs w:val="20"/>
        </w:rPr>
        <w:t>–</w:t>
      </w:r>
      <w:r w:rsidR="0064622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684F5C">
        <w:rPr>
          <w:rFonts w:ascii="Helvetica" w:hAnsi="Helvetica" w:cs="Helvetica"/>
          <w:b/>
          <w:color w:val="000000"/>
          <w:sz w:val="20"/>
          <w:szCs w:val="20"/>
        </w:rPr>
        <w:t>Date:</w:t>
      </w:r>
    </w:p>
    <w:p w:rsidR="00DC77A5" w:rsidRDefault="00DC77A5" w14:paraId="1D6AA25D" w14:textId="3BFF656C">
      <w:pPr>
        <w:pStyle w:val="BodyText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061735" w:rsidP="001A024D" w:rsidRDefault="00E35BB7" w14:paraId="692ED4BD" w14:textId="7218FACE">
      <w:pPr>
        <w:pStyle w:val="BodyText"/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This </w:t>
      </w:r>
      <w:r w:rsidR="00BF5F2E">
        <w:rPr>
          <w:rFonts w:ascii="Helvetica" w:hAnsi="Helvetica" w:cs="Helvetica"/>
          <w:color w:val="000000"/>
          <w:sz w:val="20"/>
          <w:szCs w:val="20"/>
        </w:rPr>
        <w:t xml:space="preserve">is a </w:t>
      </w:r>
      <w:r w:rsidR="00D1031B">
        <w:rPr>
          <w:rFonts w:ascii="Helvetica" w:hAnsi="Helvetica" w:cs="Helvetica"/>
          <w:color w:val="000000"/>
          <w:sz w:val="20"/>
          <w:szCs w:val="20"/>
        </w:rPr>
        <w:t xml:space="preserve">registration </w:t>
      </w:r>
      <w:r w:rsidR="00BF5F2E">
        <w:rPr>
          <w:rFonts w:ascii="Helvetica" w:hAnsi="Helvetica" w:cs="Helvetica"/>
          <w:color w:val="000000"/>
          <w:sz w:val="20"/>
          <w:szCs w:val="20"/>
        </w:rPr>
        <w:t xml:space="preserve">form, once completed it must be saved in pdf, signed and emailed. </w:t>
      </w:r>
    </w:p>
    <w:p w:rsidR="00D402D9" w:rsidP="001A024D" w:rsidRDefault="00D402D9" w14:paraId="762D727F" w14:textId="488E58DD">
      <w:pPr>
        <w:pStyle w:val="BodyText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Pr="008B2E79" w:rsidR="008C1C73" w:rsidP="16662363" w:rsidRDefault="008C1C73" w14:paraId="4CF54F4E" w14:noSpellErr="1" w14:textId="564B0BEA">
      <w:pPr>
        <w:pStyle w:val="BodyText"/>
        <w:spacing w:after="0"/>
        <w:rPr>
          <w:rFonts w:ascii="Helvetica" w:hAnsi="Helvetica" w:cs="Helvetica"/>
          <w:b w:val="1"/>
          <w:bCs w:val="1"/>
          <w:color w:val="000000" w:themeColor="text1" w:themeTint="FF" w:themeShade="FF"/>
          <w:sz w:val="20"/>
          <w:szCs w:val="20"/>
        </w:rPr>
      </w:pPr>
      <w:r w:rsidRPr="16662363" w:rsidR="16662363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We feel people should be rewarded for being ethical and our card does exactly that. </w:t>
      </w:r>
      <w:proofErr w:type="gramStart"/>
      <w:r w:rsidRPr="16662363" w:rsidR="16662363">
        <w:rPr>
          <w:rFonts w:ascii="Helvetica" w:hAnsi="Helvetica" w:cs="Helvetica"/>
          <w:b w:val="1"/>
          <w:bCs w:val="1"/>
          <w:color w:val="000000" w:themeColor="text1" w:themeTint="FF" w:themeShade="FF"/>
          <w:sz w:val="20"/>
          <w:szCs w:val="20"/>
        </w:rPr>
        <w:t>Non</w:t>
      </w:r>
      <w:r w:rsidRPr="16662363" w:rsidR="16662363">
        <w:rPr>
          <w:rFonts w:ascii="Helvetica" w:hAnsi="Helvetica" w:cs="Helvetica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16662363" w:rsidR="16662363">
        <w:rPr>
          <w:rFonts w:ascii="Helvetica" w:hAnsi="Helvetica" w:cs="Helvetica"/>
          <w:b w:val="1"/>
          <w:bCs w:val="1"/>
          <w:color w:val="000000" w:themeColor="text1" w:themeTint="FF" w:themeShade="FF"/>
          <w:sz w:val="20"/>
          <w:szCs w:val="20"/>
        </w:rPr>
        <w:t>profit</w:t>
      </w:r>
      <w:proofErr w:type="gramEnd"/>
      <w:r w:rsidRPr="16662363" w:rsidR="16662363">
        <w:rPr>
          <w:rFonts w:ascii="Helvetica" w:hAnsi="Helvetica" w:cs="Helvetica"/>
          <w:b w:val="1"/>
          <w:bCs w:val="1"/>
          <w:color w:val="000000" w:themeColor="text1" w:themeTint="FF" w:themeShade="FF"/>
          <w:sz w:val="20"/>
          <w:szCs w:val="20"/>
        </w:rPr>
        <w:t>.</w:t>
      </w:r>
    </w:p>
    <w:p w:rsidRPr="00B33E04" w:rsidR="008C1C73" w:rsidP="008520CD" w:rsidRDefault="008C1C73" w14:paraId="79F04F74" w14:textId="77777777">
      <w:pPr>
        <w:pStyle w:val="BodyText"/>
        <w:spacing w:after="0"/>
        <w:rPr>
          <w:rFonts w:ascii="Helvetica" w:hAnsi="Helvetica" w:cs="Helvetica"/>
          <w:color w:val="000000" w:themeColor="text1"/>
          <w:sz w:val="20"/>
          <w:szCs w:val="20"/>
        </w:rPr>
      </w:pPr>
    </w:p>
    <w:p w:rsidR="008C1C73" w:rsidP="3EFCCF78" w:rsidRDefault="008C1C73" w14:paraId="13251978" w14:noSpellErr="1" w14:textId="51933599">
      <w:pPr>
        <w:pStyle w:val="BodyText"/>
        <w:spacing w:after="0"/>
        <w:rPr>
          <w:rFonts w:ascii="Helvetica" w:hAnsi="Helvetica" w:cs="Helvetica"/>
          <w:color w:val="000000" w:themeColor="text1" w:themeTint="FF" w:themeShade="FF"/>
          <w:sz w:val="20"/>
          <w:szCs w:val="20"/>
        </w:rPr>
      </w:pPr>
      <w:r w:rsidRPr="3EFCCF78" w:rsidR="3EFCCF78">
        <w:rPr>
          <w:rFonts w:ascii="Helvetica" w:hAnsi="Helvetica" w:cs="Helvetica"/>
          <w:b w:val="1"/>
          <w:bCs w:val="1"/>
          <w:color w:val="000000" w:themeColor="text1" w:themeTint="FF" w:themeShade="FF"/>
          <w:sz w:val="20"/>
          <w:szCs w:val="20"/>
        </w:rPr>
        <w:t>Businesses</w:t>
      </w:r>
      <w:r w:rsidRPr="3EFCCF78" w:rsidR="3EFCCF78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 are rewarded with loyalty and exposure.</w:t>
      </w:r>
    </w:p>
    <w:p w:rsidR="00144C5C" w:rsidP="008520CD" w:rsidRDefault="00144C5C" w14:paraId="1F063C06" w14:textId="77777777">
      <w:pPr>
        <w:pStyle w:val="BodyText"/>
        <w:spacing w:after="0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144C5C" w:rsidP="3EFCCF78" w:rsidRDefault="00144C5C" w14:paraId="311D3284" w14:noSpellErr="1" w14:textId="32711FD1">
      <w:pPr>
        <w:pStyle w:val="BodyText"/>
        <w:spacing w:after="0"/>
        <w:rPr>
          <w:rFonts w:ascii="Helvetica" w:hAnsi="Helvetica" w:cs="Helvetica"/>
          <w:color w:val="000000" w:themeColor="text1" w:themeTint="FF" w:themeShade="FF"/>
          <w:sz w:val="20"/>
          <w:szCs w:val="20"/>
        </w:rPr>
      </w:pPr>
      <w:r w:rsidRPr="3EFCCF78" w:rsidR="3EFCCF78">
        <w:rPr>
          <w:rFonts w:ascii="Helvetica" w:hAnsi="Helvetica" w:cs="Helvetica"/>
          <w:b w:val="1"/>
          <w:bCs w:val="1"/>
          <w:color w:val="000000" w:themeColor="text1" w:themeTint="FF" w:themeShade="FF"/>
          <w:sz w:val="20"/>
          <w:szCs w:val="20"/>
        </w:rPr>
        <w:t>Members</w:t>
      </w:r>
      <w:r w:rsidRPr="3EFCCF78" w:rsidR="3EFCCF78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 are rewarded with discount</w:t>
      </w:r>
      <w:r w:rsidRPr="3EFCCF78" w:rsidR="3EFCCF78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s</w:t>
      </w:r>
      <w:r w:rsidRPr="3EFCCF78" w:rsidR="3EFCCF78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 and </w:t>
      </w:r>
      <w:r w:rsidRPr="3EFCCF78" w:rsidR="3EFCCF78">
        <w:rPr>
          <w:rFonts w:ascii="Helvetica" w:hAnsi="Helvetica" w:cs="Helvetica"/>
          <w:color w:val="000000" w:themeColor="text1" w:themeTint="FF" w:themeShade="FF"/>
          <w:sz w:val="20"/>
          <w:szCs w:val="20"/>
        </w:rPr>
        <w:t xml:space="preserve">similar </w:t>
      </w:r>
      <w:r w:rsidRPr="3EFCCF78" w:rsidR="3EFCCF78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perks</w:t>
      </w:r>
      <w:r w:rsidRPr="3EFCCF78" w:rsidR="3EFCCF78">
        <w:rPr>
          <w:rFonts w:ascii="Helvetica" w:hAnsi="Helvetica" w:cs="Helvetica"/>
          <w:color w:val="000000" w:themeColor="text1" w:themeTint="FF" w:themeShade="FF"/>
          <w:sz w:val="20"/>
          <w:szCs w:val="20"/>
        </w:rPr>
        <w:t>.</w:t>
      </w:r>
    </w:p>
    <w:p w:rsidR="00144C5C" w:rsidP="008520CD" w:rsidRDefault="00144C5C" w14:paraId="4827CDBD" w14:textId="77777777">
      <w:pPr>
        <w:pStyle w:val="BodyText"/>
        <w:spacing w:after="0"/>
        <w:rPr>
          <w:rFonts w:ascii="Helvetica" w:hAnsi="Helvetica" w:cs="Helvetica"/>
          <w:color w:val="000000" w:themeColor="text1"/>
          <w:sz w:val="20"/>
          <w:szCs w:val="20"/>
        </w:rPr>
      </w:pPr>
    </w:p>
    <w:p w:rsidRPr="00EE218A" w:rsidR="00B154EB" w:rsidP="001A024D" w:rsidRDefault="00144C5C" w14:paraId="53F78E64" w14:textId="0DC6564F">
      <w:pPr>
        <w:pStyle w:val="BodyText"/>
        <w:spacing w:after="0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8816D2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Helps fund: 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Other plant based, conscious and sustainable projects. </w:t>
      </w:r>
      <w:r w:rsidRPr="00144C5C">
        <w:rPr>
          <w:rFonts w:ascii="Helvetica" w:hAnsi="Helvetica" w:cs="Helvetica"/>
          <w:b/>
          <w:color w:val="000000" w:themeColor="text1"/>
          <w:sz w:val="20"/>
          <w:szCs w:val="20"/>
        </w:rPr>
        <w:t>It’s Ethical Innovation.</w:t>
      </w:r>
    </w:p>
    <w:p w:rsidR="00B154EB" w:rsidP="001A024D" w:rsidRDefault="00B154EB" w14:paraId="3B39677F" w14:textId="77777777">
      <w:pPr>
        <w:pStyle w:val="BodyText"/>
        <w:spacing w:after="0"/>
        <w:rPr>
          <w:rFonts w:ascii="Helvetica" w:hAnsi="Helvetica" w:cs="Helvetica"/>
          <w:b/>
          <w:color w:val="000000"/>
          <w:sz w:val="20"/>
          <w:szCs w:val="20"/>
        </w:rPr>
      </w:pPr>
    </w:p>
    <w:p w:rsidR="16662363" w:rsidP="16662363" w:rsidRDefault="16662363" w14:noSpellErr="1" w14:paraId="08FE02F9" w14:textId="269482DB">
      <w:pPr>
        <w:pStyle w:val="BodyText"/>
        <w:spacing w:after="0"/>
        <w:ind w:left="0"/>
        <w:rPr>
          <w:rFonts w:ascii="Helvetica" w:hAnsi="Helvetica" w:cs="Helvetica"/>
          <w:b w:val="1"/>
          <w:bCs w:val="1"/>
          <w:color w:val="000000" w:themeColor="text1" w:themeTint="FF" w:themeShade="FF"/>
          <w:sz w:val="20"/>
          <w:szCs w:val="20"/>
        </w:rPr>
      </w:pPr>
      <w:r w:rsidRPr="16662363" w:rsidR="16662363">
        <w:rPr>
          <w:rFonts w:ascii="Helvetica" w:hAnsi="Helvetica" w:cs="Helvetica"/>
          <w:b w:val="1"/>
          <w:bCs w:val="1"/>
          <w:color w:val="000000" w:themeColor="text1" w:themeTint="FF" w:themeShade="FF"/>
          <w:sz w:val="20"/>
          <w:szCs w:val="20"/>
        </w:rPr>
        <w:t>Participation terms:</w:t>
      </w:r>
      <w:r w:rsidRPr="16662363" w:rsidR="16662363">
        <w:rPr>
          <w:rFonts w:ascii="Helvetica" w:hAnsi="Helvetica" w:cs="Helvetica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</w:p>
    <w:p w:rsidR="16662363" w:rsidP="16662363" w:rsidRDefault="16662363" w14:noSpellErr="1" w14:paraId="41974EF0" w14:textId="3575DA3B">
      <w:pPr>
        <w:pStyle w:val="BodyText"/>
        <w:spacing w:after="0"/>
        <w:ind w:left="0"/>
        <w:rPr>
          <w:rFonts w:ascii="Helvetica" w:hAnsi="Helvetica" w:cs="Helvetica"/>
          <w:b w:val="1"/>
          <w:bCs w:val="1"/>
          <w:color w:val="000000" w:themeColor="text1" w:themeTint="FF" w:themeShade="FF"/>
          <w:sz w:val="20"/>
          <w:szCs w:val="20"/>
        </w:rPr>
      </w:pPr>
      <w:r w:rsidRPr="16662363" w:rsidR="16662363">
        <w:rPr>
          <w:rFonts w:ascii="Helvetica" w:hAnsi="Helvetica" w:eastAsia="Helvetica" w:cs="Helvetica"/>
          <w:b w:val="0"/>
          <w:bCs w:val="0"/>
          <w:color w:val="auto"/>
          <w:sz w:val="20"/>
          <w:szCs w:val="20"/>
        </w:rPr>
        <w:t>You must be a supplier of pro ethical, plant based or sustainable goods or services.</w:t>
      </w:r>
    </w:p>
    <w:p w:rsidR="16662363" w:rsidP="16662363" w:rsidRDefault="16662363" w14:noSpellErr="1" w14:paraId="6B57B5C4" w14:textId="6DBB0D8F">
      <w:pPr>
        <w:pStyle w:val="BodyText"/>
        <w:spacing w:after="0"/>
        <w:ind w:left="0"/>
        <w:rPr>
          <w:rFonts w:ascii="Helvetica" w:hAnsi="Helvetica" w:eastAsia="Helvetica" w:cs="Helvetica"/>
          <w:b w:val="0"/>
          <w:bCs w:val="0"/>
          <w:color w:val="auto"/>
          <w:sz w:val="20"/>
          <w:szCs w:val="20"/>
        </w:rPr>
      </w:pPr>
      <w:r w:rsidRPr="16662363" w:rsidR="16662363">
        <w:rPr>
          <w:rFonts w:ascii="Helvetica" w:hAnsi="Helvetica" w:eastAsia="Helvetica" w:cs="Helvetica"/>
          <w:b w:val="0"/>
          <w:bCs w:val="0"/>
          <w:color w:val="auto"/>
          <w:sz w:val="20"/>
          <w:szCs w:val="20"/>
        </w:rPr>
        <w:t>We only request a reward term to be imposed on the goods or services that you offer that meet the above criteria.</w:t>
      </w:r>
    </w:p>
    <w:p w:rsidR="16662363" w:rsidP="16662363" w:rsidRDefault="16662363" w14:paraId="3EAE855C" w14:textId="11ECDFF8">
      <w:pPr>
        <w:pStyle w:val="BodyText"/>
        <w:spacing w:after="0"/>
        <w:ind w:left="0"/>
        <w:rPr>
          <w:rFonts w:ascii="Helvetica" w:hAnsi="Helvetica" w:eastAsia="Helvetica" w:cs="Helvetica"/>
          <w:b w:val="0"/>
          <w:bCs w:val="0"/>
          <w:color w:val="auto"/>
          <w:sz w:val="20"/>
          <w:szCs w:val="20"/>
        </w:rPr>
      </w:pPr>
      <w:r w:rsidRPr="16662363" w:rsidR="16662363">
        <w:rPr>
          <w:rFonts w:ascii="Helvetica" w:hAnsi="Helvetica" w:eastAsia="Helvetica" w:cs="Helvetica"/>
          <w:b w:val="0"/>
          <w:bCs w:val="0"/>
          <w:color w:val="auto"/>
          <w:sz w:val="20"/>
          <w:szCs w:val="20"/>
        </w:rPr>
        <w:t>W</w:t>
      </w:r>
      <w:r w:rsidRPr="16662363" w:rsidR="16662363">
        <w:rPr>
          <w:rFonts w:ascii="Helvetica" w:hAnsi="Helvetica" w:eastAsia="Helvetica" w:cs="Helvetica"/>
          <w:b w:val="0"/>
          <w:bCs w:val="0"/>
          <w:color w:val="auto"/>
          <w:sz w:val="20"/>
          <w:szCs w:val="20"/>
        </w:rPr>
        <w:t xml:space="preserve">e kindly request that you will agree to display a pre-agreed amount of marketing materials to advertise that you are part of </w:t>
      </w:r>
      <w:proofErr w:type="spellStart"/>
      <w:r w:rsidRPr="16662363" w:rsidR="16662363">
        <w:rPr>
          <w:rFonts w:ascii="Helvetica" w:hAnsi="Helvetica" w:eastAsia="Helvetica" w:cs="Helvetica"/>
          <w:b w:val="0"/>
          <w:bCs w:val="0"/>
          <w:color w:val="auto"/>
          <w:sz w:val="20"/>
          <w:szCs w:val="20"/>
        </w:rPr>
        <w:t>Tru</w:t>
      </w:r>
      <w:proofErr w:type="spellEnd"/>
      <w:r w:rsidRPr="16662363" w:rsidR="16662363">
        <w:rPr>
          <w:rFonts w:ascii="Helvetica" w:hAnsi="Helvetica" w:eastAsia="Helvetica" w:cs="Helvetica"/>
          <w:b w:val="0"/>
          <w:bCs w:val="0"/>
          <w:color w:val="auto"/>
          <w:sz w:val="20"/>
          <w:szCs w:val="20"/>
        </w:rPr>
        <w:t>.</w:t>
      </w:r>
    </w:p>
    <w:p w:rsidR="005A0A2F" w:rsidP="001A024D" w:rsidRDefault="005A0A2F" w14:paraId="5FFE6911" w14:textId="3E118F70">
      <w:pPr>
        <w:pStyle w:val="BodyText"/>
        <w:spacing w:after="0"/>
        <w:rPr>
          <w:rFonts w:ascii="Helvetica" w:hAnsi="Helvetica" w:cs="Helvetica"/>
          <w:b/>
          <w:color w:val="000000"/>
          <w:sz w:val="20"/>
          <w:szCs w:val="20"/>
        </w:rPr>
      </w:pPr>
    </w:p>
    <w:p w:rsidR="005A0A2F" w:rsidP="001A024D" w:rsidRDefault="005A0A2F" w14:paraId="42B8827F" w14:textId="4B0DB5AE">
      <w:pPr>
        <w:pStyle w:val="BodyText"/>
        <w:spacing w:after="0"/>
        <w:rPr>
          <w:rFonts w:ascii="Helvetica" w:hAnsi="Helvetica" w:cs="Helvetica"/>
          <w:b/>
          <w:color w:val="000000"/>
          <w:sz w:val="20"/>
          <w:szCs w:val="20"/>
        </w:rPr>
      </w:pPr>
      <w:r w:rsidRPr="00D03720">
        <w:rPr>
          <w:rFonts w:ascii="Helvetica" w:hAnsi="Helvetica" w:cs="Helvetica"/>
          <w:b/>
          <w:color w:val="000000"/>
          <w:sz w:val="20"/>
          <w:szCs w:val="20"/>
        </w:rPr>
        <w:t xml:space="preserve">Proposed Launch date: </w:t>
      </w:r>
      <w:r>
        <w:rPr>
          <w:rFonts w:ascii="Helvetica" w:hAnsi="Helvetica" w:cs="Helvetica"/>
          <w:b/>
          <w:color w:val="000000"/>
          <w:sz w:val="20"/>
          <w:szCs w:val="20"/>
        </w:rPr>
        <w:t>Jan/Feb 2019</w:t>
      </w:r>
    </w:p>
    <w:p w:rsidR="00D03720" w:rsidP="001A024D" w:rsidRDefault="00D03720" w14:paraId="408FC77A" w14:textId="66E45987">
      <w:pPr>
        <w:pStyle w:val="BodyText"/>
        <w:spacing w:after="0"/>
        <w:rPr>
          <w:rFonts w:ascii="Helvetica" w:hAnsi="Helvetica" w:cs="Helvetica"/>
          <w:b/>
          <w:color w:val="000000"/>
          <w:sz w:val="20"/>
          <w:szCs w:val="20"/>
        </w:rPr>
      </w:pPr>
    </w:p>
    <w:tbl>
      <w:tblPr>
        <w:tblStyle w:val="TableGrid"/>
        <w:tblW w:w="9053" w:type="dxa"/>
        <w:tblLook w:val="04A0" w:firstRow="1" w:lastRow="0" w:firstColumn="1" w:lastColumn="0" w:noHBand="0" w:noVBand="1"/>
      </w:tblPr>
      <w:tblGrid>
        <w:gridCol w:w="2093"/>
        <w:gridCol w:w="6960"/>
      </w:tblGrid>
      <w:tr w:rsidR="00544617" w:rsidTr="16662363" w14:paraId="78A9855E" w14:textId="77777777">
        <w:tc>
          <w:tcPr>
            <w:tcW w:w="2093" w:type="dxa"/>
            <w:tcMar/>
          </w:tcPr>
          <w:p w:rsidR="00E8761A" w:rsidP="008520CD" w:rsidRDefault="00166781" w14:paraId="6D87A127" w14:textId="496FE30C">
            <w:pPr>
              <w:pStyle w:val="BodyText"/>
              <w:spacing w:after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Business details</w:t>
            </w:r>
          </w:p>
        </w:tc>
        <w:tc>
          <w:tcPr>
            <w:tcW w:w="6960" w:type="dxa"/>
            <w:tcMar/>
          </w:tcPr>
          <w:p w:rsidR="00544617" w:rsidP="008520CD" w:rsidRDefault="00ED6229" w14:paraId="4A79B2EE" w14:textId="5B318019">
            <w:pPr>
              <w:spacing w:after="0"/>
              <w:ind w:right="56"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color w:val="000000"/>
                <w:sz w:val="20"/>
                <w:szCs w:val="20"/>
              </w:rPr>
              <w:t xml:space="preserve">Business name: </w:t>
            </w:r>
          </w:p>
          <w:p w:rsidR="00ED6229" w:rsidP="008520CD" w:rsidRDefault="00ED6229" w14:paraId="150C2729" w14:textId="77777777">
            <w:pPr>
              <w:spacing w:after="0"/>
              <w:ind w:right="56"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</w:p>
          <w:p w:rsidR="00ED6229" w:rsidP="008520CD" w:rsidRDefault="00ED6229" w14:paraId="52047217" w14:textId="77777777">
            <w:pPr>
              <w:spacing w:after="0"/>
              <w:ind w:right="56"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</w:p>
          <w:p w:rsidR="00ED6229" w:rsidP="008520CD" w:rsidRDefault="00ED6229" w14:paraId="279CB37C" w14:textId="1339892D">
            <w:pPr>
              <w:spacing w:after="0"/>
              <w:ind w:right="56"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color w:val="000000"/>
                <w:sz w:val="20"/>
                <w:szCs w:val="20"/>
              </w:rPr>
              <w:t>Business address:</w:t>
            </w:r>
          </w:p>
          <w:p w:rsidR="00166781" w:rsidP="008520CD" w:rsidRDefault="00166781" w14:paraId="21503733" w14:textId="1D626DAE">
            <w:pPr>
              <w:spacing w:after="0"/>
              <w:ind w:right="56"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</w:p>
          <w:p w:rsidR="00166781" w:rsidP="008520CD" w:rsidRDefault="00166781" w14:paraId="641670FE" w14:textId="4BF9B6BC">
            <w:pPr>
              <w:spacing w:after="0"/>
              <w:ind w:right="56"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</w:p>
          <w:p w:rsidR="00166781" w:rsidP="008520CD" w:rsidRDefault="00166781" w14:paraId="45E42ACE" w14:textId="60C89018">
            <w:pPr>
              <w:spacing w:after="0"/>
              <w:ind w:right="56"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color w:val="000000"/>
                <w:sz w:val="20"/>
                <w:szCs w:val="20"/>
              </w:rPr>
              <w:t>Contact number:</w:t>
            </w:r>
          </w:p>
          <w:p w:rsidR="00ED6229" w:rsidP="008520CD" w:rsidRDefault="00ED6229" w14:paraId="1E987E49" w14:textId="77777777">
            <w:pPr>
              <w:spacing w:after="0"/>
              <w:ind w:right="56"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</w:p>
          <w:p w:rsidR="00ED6229" w:rsidP="008520CD" w:rsidRDefault="00ED6229" w14:paraId="76E3D9B8" w14:textId="77777777">
            <w:pPr>
              <w:spacing w:after="0"/>
              <w:ind w:right="56"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</w:p>
          <w:p w:rsidR="00ED6229" w:rsidP="008520CD" w:rsidRDefault="00ED6229" w14:paraId="4FC374DA" w14:textId="77777777">
            <w:pPr>
              <w:spacing w:after="0"/>
              <w:ind w:right="56"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color w:val="000000"/>
                <w:sz w:val="20"/>
                <w:szCs w:val="20"/>
              </w:rPr>
              <w:t>What do you sell?</w:t>
            </w:r>
          </w:p>
          <w:p w:rsidR="00ED6229" w:rsidP="008520CD" w:rsidRDefault="00ED6229" w14:paraId="367AE3EA" w14:textId="77777777">
            <w:pPr>
              <w:spacing w:after="0"/>
              <w:ind w:right="56"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</w:p>
          <w:p w:rsidR="00ED6229" w:rsidP="008520CD" w:rsidRDefault="00ED6229" w14:paraId="7561B3A1" w14:textId="77777777">
            <w:pPr>
              <w:spacing w:after="0"/>
              <w:ind w:right="56"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</w:p>
          <w:p w:rsidR="00ED6229" w:rsidP="008520CD" w:rsidRDefault="00ED6229" w14:paraId="073E35FB" w14:textId="40352B5D">
            <w:pPr>
              <w:spacing w:after="0"/>
              <w:ind w:right="56"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</w:p>
        </w:tc>
      </w:tr>
      <w:tr w:rsidR="00E77DBF" w:rsidTr="16662363" w14:paraId="28E73DE3" w14:textId="77777777">
        <w:tc>
          <w:tcPr>
            <w:tcW w:w="2093" w:type="dxa"/>
            <w:tcMar/>
          </w:tcPr>
          <w:p w:rsidR="00E77DBF" w:rsidP="3B873016" w:rsidRDefault="3B873016" w14:paraId="4F2773E9" w14:textId="539B2AA1">
            <w:pPr>
              <w:pStyle w:val="BodyText"/>
              <w:spacing w:after="0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r w:rsidRPr="3B87301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Card launch date</w:t>
            </w:r>
          </w:p>
        </w:tc>
        <w:tc>
          <w:tcPr>
            <w:tcW w:w="6960" w:type="dxa"/>
            <w:tcMar/>
          </w:tcPr>
          <w:p w:rsidR="00E77DBF" w:rsidP="008520CD" w:rsidRDefault="00E77DBF" w14:paraId="7041D143" w14:textId="77777777">
            <w:pPr>
              <w:spacing w:after="0"/>
              <w:ind w:right="56"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color w:val="000000"/>
                <w:sz w:val="20"/>
                <w:szCs w:val="20"/>
              </w:rPr>
              <w:t>Jan/</w:t>
            </w:r>
            <w:r w:rsidR="00563B0E">
              <w:rPr>
                <w:rFonts w:ascii="Helvetica" w:hAnsi="Helvetica" w:cs="Arial"/>
                <w:b/>
                <w:color w:val="000000"/>
                <w:sz w:val="20"/>
                <w:szCs w:val="20"/>
              </w:rPr>
              <w:t>Feb 2019</w:t>
            </w:r>
          </w:p>
          <w:p w:rsidR="00563B0E" w:rsidP="008520CD" w:rsidRDefault="00563B0E" w14:paraId="3796A290" w14:textId="258812B1">
            <w:pPr>
              <w:spacing w:after="0"/>
              <w:ind w:right="56"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</w:p>
        </w:tc>
      </w:tr>
      <w:tr w:rsidR="00F4477D" w:rsidTr="16662363" w14:paraId="793F4E8C" w14:textId="77777777">
        <w:tc>
          <w:tcPr>
            <w:tcW w:w="2093" w:type="dxa"/>
            <w:tcMar/>
          </w:tcPr>
          <w:p w:rsidR="00F4477D" w:rsidP="008520CD" w:rsidRDefault="00F4477D" w14:paraId="1A41E886" w14:textId="0903E5D2">
            <w:pPr>
              <w:pStyle w:val="BodyText"/>
              <w:spacing w:after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The benefits</w:t>
            </w:r>
          </w:p>
        </w:tc>
        <w:tc>
          <w:tcPr>
            <w:tcW w:w="6960" w:type="dxa"/>
            <w:tcMar/>
          </w:tcPr>
          <w:p w:rsidR="00F4477D" w:rsidP="16662363" w:rsidRDefault="3B873016" w14:paraId="33A9A992" w14:noSpellErr="1" w14:textId="79796D8C">
            <w:pPr>
              <w:spacing w:after="0"/>
              <w:ind w:right="56"/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Benefits:</w:t>
            </w:r>
          </w:p>
          <w:p w:rsidR="16662363" w:rsidP="16662363" w:rsidRDefault="16662363" w14:noSpellErr="1" w14:paraId="043B1964" w14:textId="4EBADCBD">
            <w:pPr>
              <w:pStyle w:val="Normal"/>
              <w:spacing w:after="0"/>
              <w:ind w:right="56"/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00F4477D" w:rsidP="3B873016" w:rsidRDefault="3B873016" w14:paraId="0EDB2739" w14:textId="08EADFFD">
            <w:pPr>
              <w:pStyle w:val="ListParagraph"/>
              <w:numPr>
                <w:ilvl w:val="0"/>
                <w:numId w:val="22"/>
              </w:numPr>
              <w:spacing w:after="0"/>
              <w:ind w:right="56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>Free advertising on our website</w:t>
            </w:r>
          </w:p>
          <w:p w:rsidR="00F4477D" w:rsidP="3B873016" w:rsidRDefault="3B873016" w14:paraId="087C7FBD" w14:textId="438DBC9D">
            <w:pPr>
              <w:pStyle w:val="ListParagraph"/>
              <w:numPr>
                <w:ilvl w:val="0"/>
                <w:numId w:val="22"/>
              </w:numPr>
              <w:spacing w:after="0"/>
              <w:ind w:right="56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>Free linked directory entry on our website</w:t>
            </w:r>
          </w:p>
          <w:p w:rsidR="00F4477D" w:rsidP="3B873016" w:rsidRDefault="3B873016" w14:paraId="1D5179C0" w14:textId="1C2A64F4">
            <w:pPr>
              <w:pStyle w:val="ListParagraph"/>
              <w:numPr>
                <w:ilvl w:val="0"/>
                <w:numId w:val="22"/>
              </w:numPr>
              <w:spacing w:after="0"/>
              <w:ind w:right="56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 xml:space="preserve">Sell in store and receive </w:t>
            </w: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>20</w:t>
            </w: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>% back</w:t>
            </w:r>
          </w:p>
          <w:p w:rsidR="00F4477D" w:rsidP="3B873016" w:rsidRDefault="3B873016" w14:paraId="2338C9C7" w14:textId="09DB822D">
            <w:pPr>
              <w:pStyle w:val="ListParagraph"/>
              <w:numPr>
                <w:ilvl w:val="0"/>
                <w:numId w:val="22"/>
              </w:numPr>
              <w:spacing w:after="0"/>
              <w:ind w:right="56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 xml:space="preserve">Discounted access to attend </w:t>
            </w:r>
            <w:r w:rsidRPr="16662363" w:rsidR="16662363"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Tru</w:t>
            </w:r>
            <w:r w:rsidRPr="16662363" w:rsidR="16662363"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>associated events and festivals.</w:t>
            </w:r>
          </w:p>
          <w:p w:rsidRPr="005156DC" w:rsidR="0037730C" w:rsidP="0037730C" w:rsidRDefault="0037730C" w14:paraId="2B3D3AD2" w14:textId="6FAEE29E">
            <w:pPr>
              <w:pStyle w:val="ListParagraph"/>
              <w:spacing w:after="0"/>
              <w:ind w:left="360" w:right="56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</w:tr>
      <w:tr w:rsidR="00F4477D" w:rsidTr="16662363" w14:paraId="2A097D0A" w14:textId="77777777">
        <w:tc>
          <w:tcPr>
            <w:tcW w:w="2093" w:type="dxa"/>
            <w:tcMar/>
          </w:tcPr>
          <w:p w:rsidR="00F4477D" w:rsidP="001A024D" w:rsidRDefault="00F4477D" w14:paraId="24D84793" w14:textId="23A9F659">
            <w:pPr>
              <w:pStyle w:val="BodyText"/>
              <w:spacing w:after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Participation Terms</w:t>
            </w:r>
          </w:p>
        </w:tc>
        <w:tc>
          <w:tcPr>
            <w:tcW w:w="6960" w:type="dxa"/>
            <w:tcMar/>
          </w:tcPr>
          <w:p w:rsidR="00F4477D" w:rsidP="008520CD" w:rsidRDefault="00F4477D" w14:paraId="523F25B2" w14:textId="25AB71F0">
            <w:pPr>
              <w:spacing w:after="0"/>
              <w:ind w:right="56"/>
              <w:rPr>
                <w:rFonts w:ascii="Helvetica" w:hAnsi="Helvetica" w:cs="Arial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color w:val="000000"/>
                <w:sz w:val="20"/>
                <w:szCs w:val="20"/>
              </w:rPr>
              <w:t>Agreed Terms</w:t>
            </w:r>
          </w:p>
          <w:p w:rsidR="00F4477D" w:rsidP="0043567E" w:rsidRDefault="00F4477D" w14:paraId="49E9160F" w14:textId="77777777">
            <w:pPr>
              <w:spacing w:after="0"/>
              <w:ind w:right="56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:rsidR="00F4477D" w:rsidP="16662363" w:rsidRDefault="3B873016" w14:paraId="04146582" w14:noSpellErr="1" w14:textId="54DF4CEC">
            <w:pPr>
              <w:spacing w:after="0"/>
              <w:ind w:right="56"/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>We would like to offer _____ %* discount off all /some</w:t>
            </w: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>**</w:t>
            </w: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 xml:space="preserve"> products. </w:t>
            </w: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14"/>
                <w:szCs w:val="14"/>
              </w:rPr>
              <w:t>(please circle)</w:t>
            </w:r>
          </w:p>
          <w:p w:rsidR="00F4477D" w:rsidP="00A83421" w:rsidRDefault="00F4477D" w14:paraId="5A3B0E52" w14:textId="77777777">
            <w:pPr>
              <w:pStyle w:val="ListParagraph"/>
              <w:spacing w:after="0"/>
              <w:ind w:left="360" w:right="56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:rsidRPr="00A83421" w:rsidR="00F4477D" w:rsidP="00A83421" w:rsidRDefault="00F4477D" w14:paraId="0D023B79" w14:textId="78418F68">
            <w:pPr>
              <w:pStyle w:val="ListParagraph"/>
              <w:spacing w:after="0"/>
              <w:ind w:left="360" w:right="56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Please tick/</w:t>
            </w:r>
            <w:r w:rsidRPr="00A83421">
              <w:rPr>
                <w:rFonts w:ascii="Helvetica" w:hAnsi="Helvetica" w:cs="Arial"/>
                <w:color w:val="000000"/>
                <w:sz w:val="20"/>
                <w:szCs w:val="20"/>
              </w:rPr>
              <w:t>state:</w:t>
            </w:r>
          </w:p>
          <w:p w:rsidR="00F4477D" w:rsidP="3B873016" w:rsidRDefault="3B873016" w14:paraId="36ED0972" w14:textId="781CC647">
            <w:pPr>
              <w:pStyle w:val="ListParagraph"/>
              <w:numPr>
                <w:ilvl w:val="0"/>
                <w:numId w:val="3"/>
              </w:numPr>
              <w:spacing w:after="0"/>
              <w:ind w:right="56"/>
              <w:rPr>
                <w:color w:val="000000"/>
                <w:sz w:val="20"/>
                <w:szCs w:val="20"/>
              </w:rPr>
            </w:pPr>
            <w:r w:rsidRPr="3B873016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lastRenderedPageBreak/>
              <w:t>Cruelty free</w:t>
            </w:r>
          </w:p>
          <w:p w:rsidR="00F4477D" w:rsidP="3B873016" w:rsidRDefault="3B873016" w14:paraId="18287D2A" w14:textId="02517549">
            <w:pPr>
              <w:pStyle w:val="ListParagraph"/>
              <w:numPr>
                <w:ilvl w:val="0"/>
                <w:numId w:val="3"/>
              </w:numPr>
              <w:spacing w:after="0"/>
              <w:ind w:right="56"/>
              <w:rPr>
                <w:color w:val="000000" w:themeColor="text1"/>
                <w:sz w:val="20"/>
                <w:szCs w:val="20"/>
              </w:rPr>
            </w:pPr>
            <w:r w:rsidRPr="3B873016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Vegan products/ services</w:t>
            </w:r>
          </w:p>
          <w:p w:rsidR="3B873016" w:rsidP="3B873016" w:rsidRDefault="3B873016" w14:paraId="0A2C4BBB" w14:textId="75CDAAEF">
            <w:pPr>
              <w:pStyle w:val="ListParagraph"/>
              <w:numPr>
                <w:ilvl w:val="0"/>
                <w:numId w:val="3"/>
              </w:numPr>
              <w:spacing w:after="0"/>
              <w:ind w:right="56"/>
              <w:rPr>
                <w:color w:val="000000" w:themeColor="text1"/>
                <w:sz w:val="20"/>
                <w:szCs w:val="20"/>
              </w:rPr>
            </w:pPr>
            <w:r w:rsidRPr="3B873016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Vegetarian products/ services</w:t>
            </w:r>
          </w:p>
          <w:p w:rsidR="00F4477D" w:rsidP="3B873016" w:rsidRDefault="3B873016" w14:paraId="37292D00" w14:textId="710B7A5A">
            <w:pPr>
              <w:pStyle w:val="ListParagraph"/>
              <w:numPr>
                <w:ilvl w:val="0"/>
                <w:numId w:val="3"/>
              </w:numPr>
              <w:spacing w:after="0"/>
              <w:ind w:right="56"/>
              <w:rPr>
                <w:color w:val="000000" w:themeColor="text1"/>
                <w:sz w:val="20"/>
                <w:szCs w:val="20"/>
              </w:rPr>
            </w:pPr>
            <w:r w:rsidRPr="3B873016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Organic products/ services (SOIL ASSOCIATION Certified)</w:t>
            </w:r>
          </w:p>
          <w:p w:rsidR="3B873016" w:rsidP="3B873016" w:rsidRDefault="3B873016" w14:paraId="5F5FE483" w14:textId="3DD26F02">
            <w:pPr>
              <w:pStyle w:val="ListParagraph"/>
              <w:numPr>
                <w:ilvl w:val="0"/>
                <w:numId w:val="3"/>
              </w:numPr>
              <w:spacing w:after="0"/>
              <w:ind w:right="56"/>
              <w:rPr>
                <w:color w:val="000000" w:themeColor="text1"/>
                <w:sz w:val="20"/>
                <w:szCs w:val="20"/>
              </w:rPr>
            </w:pPr>
            <w:r w:rsidRPr="3B873016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Fair Trade products/ services</w:t>
            </w:r>
          </w:p>
          <w:p w:rsidR="3B873016" w:rsidP="3B873016" w:rsidRDefault="3B873016" w14:paraId="70E4264F" w14:textId="3156720B">
            <w:pPr>
              <w:pStyle w:val="ListParagraph"/>
              <w:numPr>
                <w:ilvl w:val="0"/>
                <w:numId w:val="3"/>
              </w:numPr>
              <w:spacing w:after="0"/>
              <w:ind w:right="56"/>
              <w:rPr>
                <w:color w:val="000000" w:themeColor="text1"/>
                <w:sz w:val="20"/>
                <w:szCs w:val="20"/>
              </w:rPr>
            </w:pPr>
            <w:r w:rsidRPr="3B873016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Locally Sourced products </w:t>
            </w:r>
          </w:p>
          <w:p w:rsidR="3B873016" w:rsidP="3B873016" w:rsidRDefault="3B873016" w14:paraId="7BB005D8" w14:textId="54DC6348">
            <w:pPr>
              <w:pStyle w:val="ListParagraph"/>
              <w:numPr>
                <w:ilvl w:val="0"/>
                <w:numId w:val="3"/>
              </w:numPr>
              <w:spacing w:after="0"/>
              <w:ind w:right="56"/>
              <w:rPr>
                <w:color w:val="000000" w:themeColor="text1"/>
                <w:sz w:val="20"/>
                <w:szCs w:val="20"/>
              </w:rPr>
            </w:pPr>
            <w:r w:rsidRPr="3B873016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Sustainably sourced (Eco-friendly) products </w:t>
            </w:r>
          </w:p>
          <w:p w:rsidR="3B873016" w:rsidP="3B873016" w:rsidRDefault="3B873016" w14:paraId="50E869E8" w14:textId="54BF8829">
            <w:pPr>
              <w:pStyle w:val="ListParagraph"/>
              <w:numPr>
                <w:ilvl w:val="0"/>
                <w:numId w:val="3"/>
              </w:numPr>
              <w:spacing w:after="0"/>
              <w:ind w:right="56"/>
              <w:rPr>
                <w:color w:val="000000" w:themeColor="text1"/>
                <w:sz w:val="20"/>
                <w:szCs w:val="20"/>
              </w:rPr>
            </w:pPr>
            <w:r w:rsidRPr="3B873016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Other products</w:t>
            </w:r>
          </w:p>
          <w:p w:rsidR="3B873016" w:rsidP="3B873016" w:rsidRDefault="3B873016" w14:paraId="69FE528B" w14:textId="3A591695">
            <w:pPr>
              <w:pStyle w:val="ListParagraph"/>
              <w:numPr>
                <w:ilvl w:val="0"/>
                <w:numId w:val="3"/>
              </w:numPr>
              <w:spacing w:after="0"/>
              <w:ind w:right="56"/>
              <w:rPr>
                <w:color w:val="000000" w:themeColor="text1"/>
                <w:sz w:val="20"/>
                <w:szCs w:val="20"/>
              </w:rPr>
            </w:pPr>
            <w:r w:rsidRPr="3B873016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Other services (E.g. Wellbeing related) </w:t>
            </w:r>
          </w:p>
          <w:p w:rsidR="00F4477D" w:rsidP="00B1467C" w:rsidRDefault="00F4477D" w14:paraId="3DFFE076" w14:textId="77777777">
            <w:pPr>
              <w:spacing w:after="0"/>
              <w:ind w:left="360" w:right="56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:rsidR="16662363" w:rsidP="16662363" w:rsidRDefault="16662363" w14:noSpellErr="1" w14:paraId="352BC8C1" w14:textId="384570B0">
            <w:pPr>
              <w:spacing w:after="0"/>
              <w:ind w:right="56"/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>If other please state:</w:t>
            </w:r>
          </w:p>
          <w:p w:rsidR="00ED6229" w:rsidP="00B1467C" w:rsidRDefault="00ED6229" w14:paraId="6A43D4A3" w14:textId="47416428">
            <w:pPr>
              <w:spacing w:after="0"/>
              <w:ind w:right="56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:rsidRPr="00B1467C" w:rsidR="00ED6229" w:rsidP="00B1467C" w:rsidRDefault="00ED6229" w14:paraId="32AC1E6F" w14:textId="77777777">
            <w:pPr>
              <w:spacing w:after="0"/>
              <w:ind w:right="56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:rsidR="00F4477D" w:rsidP="003D5EB8" w:rsidRDefault="00F4477D" w14:paraId="792040BC" w14:textId="3859C5E0">
            <w:pPr>
              <w:spacing w:after="0"/>
              <w:ind w:right="56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:rsidR="00F4477D" w:rsidP="16662363" w:rsidRDefault="0037730C" w14:paraId="6055E96A" w14:noSpellErr="1" w14:textId="569100FA">
            <w:pPr>
              <w:spacing w:after="0"/>
              <w:ind w:right="56"/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16662363" w:rsidR="16662363"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*Minimum 10% discount</w:t>
            </w:r>
            <w:r w:rsidRPr="16662363" w:rsidR="16662363"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. </w:t>
            </w:r>
            <w:r w:rsidRPr="16662363" w:rsidR="16662363"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Recommended 15% - 25%.</w:t>
            </w:r>
          </w:p>
          <w:p w:rsidR="00F4477D" w:rsidP="16662363" w:rsidRDefault="00F4477D" w14:paraId="78332D0A" w14:noSpellErr="1" w14:textId="203AF650">
            <w:pPr>
              <w:pStyle w:val="Normal"/>
              <w:spacing w:after="0"/>
              <w:ind w:right="56"/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**We will email you at a later date to confirm exactly which products/services</w:t>
            </w:r>
          </w:p>
          <w:p w:rsidR="16662363" w:rsidP="16662363" w:rsidRDefault="16662363" w14:paraId="3F9E5031" w14:textId="489661A8">
            <w:pPr>
              <w:pStyle w:val="Normal"/>
              <w:spacing w:after="0"/>
              <w:ind w:right="56"/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="00F4477D" w:rsidP="16662363" w:rsidRDefault="3B873016" w14:paraId="2138132C" w14:textId="096CDBAA">
            <w:pPr>
              <w:pStyle w:val="ListParagraph"/>
              <w:numPr>
                <w:ilvl w:val="0"/>
                <w:numId w:val="21"/>
              </w:numPr>
              <w:spacing w:after="0"/>
              <w:ind w:right="56"/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 xml:space="preserve">Are you happy to be a </w:t>
            </w:r>
            <w:proofErr w:type="spellStart"/>
            <w:r w:rsidRPr="16662363" w:rsidR="16662363"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Tru</w:t>
            </w:r>
            <w:proofErr w:type="spellEnd"/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 xml:space="preserve"> distributor and earn 20</w:t>
            </w:r>
            <w:bookmarkStart w:name="_GoBack" w:id="0"/>
            <w:bookmarkEnd w:id="0"/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>% of each card sold via your business? Yes</w:t>
            </w: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>*</w:t>
            </w: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>/No</w:t>
            </w:r>
          </w:p>
          <w:p w:rsidRPr="00544617" w:rsidR="00544617" w:rsidP="00544617" w:rsidRDefault="00544617" w14:paraId="148BA07C" w14:textId="77777777">
            <w:pPr>
              <w:spacing w:after="0"/>
              <w:ind w:right="56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:rsidRPr="00A9647E" w:rsidR="00544617" w:rsidP="3B873016" w:rsidRDefault="3B873016" w14:paraId="09A28C01" w14:textId="0710599A">
            <w:pPr>
              <w:pStyle w:val="ListParagraph"/>
              <w:numPr>
                <w:ilvl w:val="0"/>
                <w:numId w:val="21"/>
              </w:numPr>
              <w:spacing w:after="0"/>
              <w:ind w:right="56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proofErr w:type="spellStart"/>
            <w:r w:rsidRPr="3B87301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Tru</w:t>
            </w:r>
            <w:proofErr w:type="spellEnd"/>
            <w:r w:rsidRPr="3B87301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3B87301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is a trademark The Truprint Group - a non profit social-ethical impact company.</w:t>
            </w:r>
          </w:p>
          <w:p w:rsidRPr="00A9647E" w:rsidR="00A9647E" w:rsidP="00A9647E" w:rsidRDefault="00A9647E" w14:paraId="194A0F16" w14:textId="77777777">
            <w:pPr>
              <w:spacing w:after="0"/>
              <w:ind w:right="56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:rsidR="00544617" w:rsidP="16662363" w:rsidRDefault="00544617" w14:paraId="14CC1772" w14:textId="77777777">
            <w:pPr>
              <w:pStyle w:val="ListParagraph"/>
              <w:spacing w:after="0"/>
              <w:ind w:left="360" w:right="56"/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All funds generated will directed through </w:t>
            </w:r>
            <w:r w:rsidRPr="16662363" w:rsidR="16662363">
              <w:rPr>
                <w:rFonts w:ascii="Helvetica" w:hAnsi="Helvetica" w:cs="Helvetica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The </w:t>
            </w:r>
            <w:proofErr w:type="spellStart"/>
            <w:r w:rsidRPr="16662363" w:rsidR="16662363">
              <w:rPr>
                <w:rFonts w:ascii="Helvetica" w:hAnsi="Helvetica" w:cs="Helvetica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Truprint</w:t>
            </w:r>
            <w:proofErr w:type="spellEnd"/>
            <w:r w:rsidRPr="16662363" w:rsidR="16662363">
              <w:rPr>
                <w:rFonts w:ascii="Helvetica" w:hAnsi="Helvetica" w:cs="Helvetica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Group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 and its </w:t>
            </w:r>
            <w:proofErr w:type="gramStart"/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non profit</w:t>
            </w:r>
            <w:proofErr w:type="gramEnd"/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 projects and objectives.</w:t>
            </w:r>
          </w:p>
          <w:p w:rsidR="16662363" w:rsidP="16662363" w:rsidRDefault="16662363" w14:paraId="3B82D90E" w14:textId="33CA9B9E">
            <w:pPr>
              <w:pStyle w:val="ListParagraph"/>
              <w:spacing w:after="0"/>
              <w:ind w:left="360" w:right="56"/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</w:pPr>
          </w:p>
          <w:p w:rsidR="16662363" w:rsidP="16662363" w:rsidRDefault="16662363" w14:noSpellErr="1" w14:paraId="6E44C30D" w14:textId="26F7CE92">
            <w:pPr>
              <w:pStyle w:val="ListParagraph"/>
              <w:spacing w:after="0"/>
              <w:ind w:left="0" w:right="56"/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Terms &amp; Conditions:</w:t>
            </w:r>
          </w:p>
          <w:p w:rsidR="00544617" w:rsidP="00544617" w:rsidRDefault="00544617" w14:paraId="0D95D4B9" w14:textId="77777777">
            <w:pPr>
              <w:pStyle w:val="ListParagraph"/>
              <w:spacing w:after="0"/>
              <w:ind w:left="360" w:right="56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544617" w:rsidP="16662363" w:rsidRDefault="3B873016" w14:paraId="4F71D574" w14:noSpellErr="1" w14:textId="16C5856F">
            <w:pPr>
              <w:pStyle w:val="ListParagraph"/>
              <w:numPr>
                <w:ilvl w:val="0"/>
                <w:numId w:val="1"/>
              </w:numPr>
              <w:spacing w:after="0"/>
              <w:ind w:right="56"/>
              <w:rPr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I agree and understand that as a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participating proprietor I will be expected to allow the placing of marketing materials such as posters and flyers in the areas of my businesses to which this discount applies. </w:t>
            </w:r>
          </w:p>
          <w:p w:rsidR="00544617" w:rsidP="00544617" w:rsidRDefault="00544617" w14:paraId="4ABBB663" w14:textId="77777777">
            <w:pPr>
              <w:pStyle w:val="ListParagraph"/>
              <w:spacing w:after="0"/>
              <w:ind w:left="360" w:right="56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544617" w:rsidP="16662363" w:rsidRDefault="3B873016" w14:noSpellErr="1" w14:paraId="0F3B436F" w14:textId="7F11D0AE">
            <w:pPr>
              <w:pStyle w:val="ListParagraph"/>
              <w:numPr>
                <w:ilvl w:val="0"/>
                <w:numId w:val="1"/>
              </w:numPr>
              <w:spacing w:after="0"/>
              <w:ind w:right="56"/>
              <w:rPr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All cards have a 14 days refund policy. I agree to read the full te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r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ms and condition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s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 via 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thetruprintgroup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.org within 7 days of agreeing to the 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terms laid out in this document, 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by which time the agreement will come into full effect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00544617" w:rsidP="16662363" w:rsidRDefault="3B873016" w14:paraId="6E598181" w14:textId="58285768">
            <w:pPr>
              <w:pStyle w:val="Normal"/>
              <w:spacing w:after="0"/>
              <w:ind w:left="360" w:right="56"/>
              <w:rPr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00544617" w:rsidP="16662363" w:rsidRDefault="3B873016" w14:paraId="1B33BDAF" w14:noSpellErr="1" w14:textId="05B72913">
            <w:pPr>
              <w:pStyle w:val="ListParagraph"/>
              <w:numPr>
                <w:ilvl w:val="0"/>
                <w:numId w:val="1"/>
              </w:numPr>
              <w:spacing w:after="0"/>
              <w:ind w:right="56"/>
              <w:rPr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If I 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wish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 to end the 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agreement,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 I will email my request to </w:t>
            </w:r>
            <w:hyperlink r:id="R1cdae8cc5aef4d02">
              <w:r w:rsidRPr="16662363" w:rsidR="16662363">
                <w:rPr>
                  <w:rStyle w:val="Hyperlink"/>
                  <w:rFonts w:ascii="Helvetica" w:hAnsi="Helvetica" w:cs="Helvetica"/>
                  <w:color w:val="000000" w:themeColor="text1" w:themeTint="FF" w:themeShade="FF"/>
                  <w:sz w:val="20"/>
                  <w:szCs w:val="20"/>
                </w:rPr>
                <w:t>info@thetruprintgroup.org</w:t>
              </w:r>
            </w:hyperlink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 no less than 30 days before the date I wish it to come into effect.</w:t>
            </w:r>
          </w:p>
          <w:p w:rsidRPr="00544617" w:rsidR="00544617" w:rsidP="00544617" w:rsidRDefault="00544617" w14:paraId="183E8D13" w14:textId="1E50C21E">
            <w:pPr>
              <w:pStyle w:val="ListParagraph"/>
              <w:spacing w:after="0"/>
              <w:ind w:left="360" w:right="56"/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</w:tc>
      </w:tr>
      <w:tr w:rsidR="00684F5C" w:rsidTr="16662363" w14:paraId="3BBA294F" w14:textId="77777777">
        <w:tc>
          <w:tcPr>
            <w:tcW w:w="2093" w:type="dxa"/>
            <w:tcMar/>
          </w:tcPr>
          <w:p w:rsidR="00684F5C" w:rsidP="3B873016" w:rsidRDefault="3B873016" w14:paraId="31E25806" w14:textId="75747661">
            <w:pPr>
              <w:pStyle w:val="BodyText"/>
              <w:spacing w:after="0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r w:rsidRPr="3B87301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lastRenderedPageBreak/>
              <w:t>Sign up costs</w:t>
            </w:r>
          </w:p>
          <w:p w:rsidR="00684F5C" w:rsidP="3B873016" w:rsidRDefault="3B873016" w14:paraId="1458953D" w14:textId="3FB94015">
            <w:pPr>
              <w:pStyle w:val="BodyText"/>
              <w:spacing w:after="0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r w:rsidRPr="3B87301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(Office to specify only, with signature to authorise)</w:t>
            </w:r>
          </w:p>
        </w:tc>
        <w:tc>
          <w:tcPr>
            <w:tcW w:w="6960" w:type="dxa"/>
            <w:tcMar/>
            <w:vAlign w:val="center"/>
          </w:tcPr>
          <w:p w:rsidR="00684F5C" w:rsidP="16662363" w:rsidRDefault="3B873016" w14:paraId="182698FA" w14:textId="5243412D">
            <w:pPr>
              <w:pStyle w:val="BodyText"/>
              <w:spacing w:after="0"/>
              <w:jc w:val="left"/>
              <w:rPr>
                <w:rFonts w:ascii="Helvetica" w:hAnsi="Helvetica" w:cs="Helvetica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Helvetica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FREE introductory offer </w:t>
            </w:r>
          </w:p>
          <w:p w:rsidR="00684F5C" w:rsidP="16662363" w:rsidRDefault="3B873016" w14:paraId="25620081" w14:noSpellErr="1" w14:textId="77CFEDF3">
            <w:pPr>
              <w:pStyle w:val="BodyText"/>
              <w:spacing w:after="0"/>
              <w:jc w:val="left"/>
              <w:rPr>
                <w:rFonts w:ascii="Helvetica" w:hAnsi="Helvetica" w:cs="Helvetica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Helvetica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£25 per annum </w:t>
            </w:r>
          </w:p>
        </w:tc>
      </w:tr>
      <w:tr w:rsidR="00B46D08" w:rsidTr="16662363" w14:paraId="5339195B" w14:textId="77777777">
        <w:tc>
          <w:tcPr>
            <w:tcW w:w="2093" w:type="dxa"/>
            <w:tcMar/>
          </w:tcPr>
          <w:p w:rsidR="00B46D08" w:rsidP="001A024D" w:rsidRDefault="00B46D08" w14:paraId="0B766058" w14:textId="22190871">
            <w:pPr>
              <w:pStyle w:val="BodyText"/>
              <w:spacing w:after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Payments</w:t>
            </w:r>
          </w:p>
        </w:tc>
        <w:tc>
          <w:tcPr>
            <w:tcW w:w="6960" w:type="dxa"/>
            <w:tcMar/>
          </w:tcPr>
          <w:p w:rsidR="00B46D08" w:rsidP="008520CD" w:rsidRDefault="3B873016" w14:paraId="508EA454" w14:textId="77777777">
            <w:pPr>
              <w:spacing w:after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3B87301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Payment</w:t>
            </w:r>
            <w:r w:rsidRPr="3B87301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: </w:t>
            </w:r>
          </w:p>
          <w:p w:rsidR="3B873016" w:rsidP="3B873016" w:rsidRDefault="3B873016" w14:paraId="0D9558F9" w14:textId="34B3FA93">
            <w:pPr>
              <w:spacing w:after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3B87301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We expect an upfront payment per annum of £25 to be a participating proprietor benefitting from the exposure and loyalty the card brings. It also means you automatically receive </w:t>
            </w:r>
            <w:proofErr w:type="spellStart"/>
            <w:r w:rsidRPr="3B87301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Tru</w:t>
            </w:r>
            <w:proofErr w:type="spellEnd"/>
            <w:r w:rsidRPr="3B873016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accreditation status as an ethical supplier.</w:t>
            </w:r>
          </w:p>
          <w:p w:rsidR="3B873016" w:rsidP="3B873016" w:rsidRDefault="3B873016" w14:paraId="047A7C58" w14:textId="28336720">
            <w:pPr>
              <w:spacing w:after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16662363" w:rsidP="16662363" w:rsidRDefault="16662363" w14:noSpellErr="1" w14:paraId="497C2E89" w14:textId="0E421E45">
            <w:pPr>
              <w:spacing w:after="0"/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We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 will 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also receive payment through proprietors 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who decide to 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sell the card and we expect an electronic payment of the sum of these sales by the last working day of each 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month.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 The 2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0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% 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cashback earnt 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will be 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calculated and returned to you within 10 working days of receiving your </w:t>
            </w:r>
            <w:proofErr w:type="gramStart"/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payment.*</w:t>
            </w:r>
            <w:proofErr w:type="gramEnd"/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00B46D08" w:rsidP="008520CD" w:rsidRDefault="00B46D08" w14:paraId="471639FE" w14:textId="77777777">
            <w:pPr>
              <w:spacing w:after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:rsidR="00B46D08" w:rsidP="3B873016" w:rsidRDefault="3B873016" w14:paraId="3AA60616" w14:textId="252922AB">
            <w:pPr>
              <w:spacing w:after="0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r w:rsidRPr="3B87301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Payment details:</w:t>
            </w:r>
          </w:p>
          <w:p w:rsidR="00B46D08" w:rsidP="3B873016" w:rsidRDefault="3B873016" w14:paraId="3ABBAD93" w14:textId="4AF83B43">
            <w:pPr>
              <w:spacing w:after="0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r w:rsidRPr="3B873016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A3FD1" w:rsidP="3B873016" w:rsidRDefault="3B873016" w14:paraId="164F8576" w14:textId="24DBB079">
            <w:pPr>
              <w:pStyle w:val="NoSpacing"/>
              <w:rPr>
                <w:b/>
                <w:bCs/>
              </w:rPr>
            </w:pPr>
            <w:r w:rsidRPr="3B873016">
              <w:rPr>
                <w:b/>
                <w:bCs/>
              </w:rPr>
              <w:t xml:space="preserve">Account Name: </w:t>
            </w:r>
            <w:r>
              <w:t>The Truprint Group</w:t>
            </w:r>
          </w:p>
          <w:p w:rsidRPr="00154D28" w:rsidR="00B46D08" w:rsidP="008520CD" w:rsidRDefault="00B46D08" w14:paraId="6255B88A" w14:textId="77777777">
            <w:pPr>
              <w:pStyle w:val="NoSpacing"/>
            </w:pPr>
            <w:r w:rsidRPr="00807AE6">
              <w:rPr>
                <w:b/>
              </w:rPr>
              <w:t xml:space="preserve">Account: </w:t>
            </w:r>
            <w:r w:rsidRPr="00154D28">
              <w:t xml:space="preserve">37701460 </w:t>
            </w:r>
          </w:p>
          <w:p w:rsidRPr="00C53F9C" w:rsidR="00B46D08" w:rsidP="008520CD" w:rsidRDefault="00B46D08" w14:paraId="0D95764E" w14:textId="77777777" w14:noSpellErr="1">
            <w:pPr>
              <w:pStyle w:val="NoSpacing"/>
            </w:pPr>
            <w:r w:rsidRPr="16662363" w:rsidR="16662363">
              <w:rPr>
                <w:b w:val="1"/>
                <w:bCs w:val="1"/>
              </w:rPr>
              <w:t>Sort code:</w:t>
            </w:r>
            <w:r w:rsidR="16662363">
              <w:rPr/>
              <w:t xml:space="preserve"> 30-90-89</w:t>
            </w:r>
          </w:p>
          <w:p w:rsidR="16662363" w:rsidP="16662363" w:rsidRDefault="16662363" w14:paraId="343F87B8" w14:textId="65F32BDB">
            <w:pPr>
              <w:pStyle w:val="NoSpacing"/>
              <w:ind w:left="0"/>
            </w:pPr>
            <w:r w:rsidR="16662363">
              <w:rPr/>
              <w:t xml:space="preserve">*A separate agreement of terms will be provided if you opt in to become a distributor. </w:t>
            </w:r>
          </w:p>
          <w:p w:rsidR="00B46D08" w:rsidP="008520CD" w:rsidRDefault="00B46D08" w14:paraId="575AD8B9" w14:textId="77777777">
            <w:pPr>
              <w:pStyle w:val="BodyText"/>
              <w:spacing w:after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9A3FD1" w:rsidTr="16662363" w14:paraId="75845300" w14:textId="77777777">
        <w:tc>
          <w:tcPr>
            <w:tcW w:w="2093" w:type="dxa"/>
            <w:tcMar/>
          </w:tcPr>
          <w:p w:rsidR="009A54C3" w:rsidP="001A024D" w:rsidRDefault="009A54C3" w14:paraId="56118AA9" w14:textId="356597DD">
            <w:pPr>
              <w:pStyle w:val="BodyText"/>
              <w:spacing w:after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Proposed design</w:t>
            </w:r>
          </w:p>
          <w:p w:rsidR="009A3FD1" w:rsidP="001A024D" w:rsidRDefault="00834ACE" w14:paraId="1569F4E1" w14:textId="30FA5758">
            <w:pPr>
              <w:pStyle w:val="BodyText"/>
              <w:spacing w:after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Subject to change.</w:t>
            </w:r>
            <w:r w:rsidR="00D65C5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0" w:type="dxa"/>
            <w:tcMar/>
          </w:tcPr>
          <w:p w:rsidR="3B873016" w:rsidP="16662363" w:rsidRDefault="3B873016" w14:paraId="762C4B88" w14:noSpellErr="1" w14:textId="576B6673">
            <w:pPr>
              <w:spacing w:after="0"/>
              <w:rPr>
                <w:rFonts w:ascii="Helvetica" w:hAnsi="Helvetica" w:cs="Helvetica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Helvetica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Front:</w:t>
            </w:r>
            <w:r w:rsidRPr="16662363" w:rsidR="16662363">
              <w:rPr>
                <w:rFonts w:ascii="Helvetica" w:hAnsi="Helvetica" w:cs="Helvetica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6662363" w:rsidR="16662363">
              <w:rPr>
                <w:rFonts w:ascii="Helvetica" w:hAnsi="Helvetica" w:cs="Helvetica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A transparent/frosted card</w:t>
            </w:r>
          </w:p>
          <w:p w:rsidR="009A3FD1" w:rsidP="3B873016" w:rsidRDefault="009A54C3" w14:paraId="33480371" w14:textId="5867905F">
            <w:pPr>
              <w:spacing w:after="0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519A2FE" wp14:editId="18AABCB3">
                  <wp:simplePos x="0" y="0"/>
                  <wp:positionH relativeFrom="column">
                    <wp:posOffset>365965</wp:posOffset>
                  </wp:positionH>
                  <wp:positionV relativeFrom="paragraph">
                    <wp:posOffset>324342</wp:posOffset>
                  </wp:positionV>
                  <wp:extent cx="2300605" cy="1497965"/>
                  <wp:effectExtent l="0" t="0" r="0" b="63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605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3EFCCF78">
              <w:rPr/>
              <w:t/>
            </w:r>
          </w:p>
          <w:p w:rsidR="00D65C59" w:rsidP="16662363" w:rsidRDefault="009A54C3" w14:paraId="70166FFE" w14:textId="3454136C">
            <w:pPr>
              <w:pStyle w:val="Normal"/>
              <w:spacing w:after="0"/>
              <w:rPr>
                <w:rFonts w:ascii="Helvetica" w:hAnsi="Helvetica" w:cs="Helvetica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00D65C59" w:rsidP="008520CD" w:rsidRDefault="00D65C59" w14:paraId="16A47677" w14:textId="77777777">
            <w:pPr>
              <w:spacing w:after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:rsidR="009A54C3" w:rsidP="16662363" w:rsidRDefault="3B873016" w14:paraId="56B235A2" w14:noSpellErr="1" w14:textId="39A3901C">
            <w:pPr>
              <w:spacing w:after="0"/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Helvetica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Back/ Security: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 Will have a white signature square on the back where we 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>may indicate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 the</w:t>
            </w:r>
            <w:r w:rsidRPr="16662363" w:rsidR="16662363">
              <w:rPr>
                <w:rFonts w:ascii="Helvetica" w:hAnsi="Helvetica" w:cs="Helvetica"/>
                <w:color w:val="000000" w:themeColor="text1" w:themeTint="FF" w:themeShade="FF"/>
                <w:sz w:val="20"/>
                <w:szCs w:val="20"/>
              </w:rPr>
              <w:t xml:space="preserve"> expiry date and name – behind the “T”</w:t>
            </w:r>
          </w:p>
          <w:p w:rsidRPr="009A54C3" w:rsidR="00EE218A" w:rsidP="008520CD" w:rsidRDefault="00EE218A" w14:paraId="1CE41848" w14:textId="6A3D8F60">
            <w:pPr>
              <w:spacing w:after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773A98" w:rsidTr="16662363" w14:paraId="69C3F8FC" w14:textId="77777777">
        <w:tc>
          <w:tcPr>
            <w:tcW w:w="2093" w:type="dxa"/>
            <w:tcMar/>
          </w:tcPr>
          <w:p w:rsidR="00773A98" w:rsidP="001A024D" w:rsidRDefault="00773A98" w14:paraId="3538E44B" w14:textId="157FD7B3">
            <w:pPr>
              <w:pStyle w:val="BodyText"/>
              <w:spacing w:after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lastRenderedPageBreak/>
              <w:t>Benefits &amp; Prices</w:t>
            </w:r>
          </w:p>
        </w:tc>
        <w:tc>
          <w:tcPr>
            <w:tcW w:w="6960" w:type="dxa"/>
            <w:tcMar/>
          </w:tcPr>
          <w:p w:rsidR="00773A98" w:rsidP="008520CD" w:rsidRDefault="00773A98" w14:paraId="6C084B7D" w14:textId="77777777">
            <w:pPr>
              <w:spacing w:after="0"/>
              <w:ind w:right="56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DF6845">
              <w:rPr>
                <w:rFonts w:ascii="Helvetica" w:hAnsi="Helvetica" w:cs="Arial"/>
                <w:b/>
                <w:color w:val="000000"/>
                <w:sz w:val="20"/>
                <w:szCs w:val="20"/>
              </w:rPr>
              <w:t xml:space="preserve">Membership scope: </w:t>
            </w:r>
          </w:p>
          <w:p w:rsidRPr="00072AA9" w:rsidR="00773A98" w:rsidP="3B873016" w:rsidRDefault="3B873016" w14:paraId="1544E138" w14:textId="2FC60DC7">
            <w:pPr>
              <w:spacing w:after="0"/>
              <w:ind w:right="56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3B873016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Provide members access to exclusive offers at shops, food, gyms, wellbeing, events, trips and festivals.</w:t>
            </w:r>
          </w:p>
          <w:p w:rsidR="3B873016" w:rsidP="3B873016" w:rsidRDefault="3B873016" w14:paraId="256F470C" w14:textId="0E3B30F3">
            <w:pPr>
              <w:spacing w:after="0"/>
              <w:ind w:right="56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3B873016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As a by-product it provides members with a comprehensive consumer guide to living more ethically in their local area.</w:t>
            </w:r>
          </w:p>
          <w:p w:rsidR="3B873016" w:rsidP="3B873016" w:rsidRDefault="3B873016" w14:paraId="5B5044DB" w14:textId="0A0408F0">
            <w:pPr>
              <w:spacing w:after="0"/>
              <w:ind w:right="56"/>
              <w:rPr>
                <w:rFonts w:ascii="Helvetica" w:hAnsi="Helvetica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773A98" w:rsidP="16662363" w:rsidRDefault="3B873016" w14:paraId="0E80CDA1" w14:noSpellErr="1" w14:textId="1453F1C4">
            <w:pPr>
              <w:spacing w:after="0"/>
              <w:ind w:right="56"/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Membership prices:</w:t>
            </w:r>
            <w:r w:rsidRPr="16662363" w:rsidR="16662363"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6662363" w:rsidR="16662363"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(1 year) </w:t>
            </w:r>
          </w:p>
          <w:p w:rsidRPr="002446E5" w:rsidR="00773A98" w:rsidP="16662363" w:rsidRDefault="00773A98" w14:paraId="7E5D5A5F" w14:noSpellErr="1" w14:textId="78CB7A75">
            <w:pPr>
              <w:spacing w:after="0"/>
              <w:ind w:right="56"/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</w:pP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>Concession</w:t>
            </w:r>
            <w:r w:rsidRPr="16662363" w:rsidR="16662363">
              <w:rPr>
                <w:rFonts w:ascii="Helvetica" w:hAnsi="Helvetica" w:cs="Arial"/>
                <w:color w:val="000000" w:themeColor="text1" w:themeTint="FF" w:themeShade="FF"/>
                <w:sz w:val="20"/>
                <w:szCs w:val="20"/>
              </w:rPr>
              <w:t>: £7 or £5 promo</w:t>
            </w:r>
          </w:p>
          <w:p w:rsidRPr="002446E5" w:rsidR="00773A98" w:rsidP="008520CD" w:rsidRDefault="00773A98" w14:paraId="5E60FA40" w14:textId="77777777">
            <w:pPr>
              <w:spacing w:after="0"/>
              <w:ind w:right="56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2446E5">
              <w:rPr>
                <w:rFonts w:ascii="Helvetica" w:hAnsi="Helvetica" w:cs="Arial"/>
                <w:color w:val="000000"/>
                <w:sz w:val="20"/>
                <w:szCs w:val="20"/>
              </w:rPr>
              <w:t>Normal: £10 or £7 promo</w:t>
            </w:r>
          </w:p>
          <w:p w:rsidR="00773A98" w:rsidP="16662363" w:rsidRDefault="00773A98" w14:paraId="496D6050" w14:noSpellErr="1" w14:textId="584CD02A">
            <w:pPr>
              <w:spacing w:after="0"/>
              <w:ind w:right="56"/>
              <w:rPr>
                <w:rFonts w:ascii="Helvetica" w:hAnsi="Helvetica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00773A98" w:rsidP="008520CD" w:rsidRDefault="00773A98" w14:paraId="629ADAAD" w14:textId="77777777">
            <w:pPr>
              <w:spacing w:after="0"/>
              <w:rPr>
                <w:rFonts w:ascii="Helvetica" w:hAnsi="Helvetica" w:cs="Helvetica"/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 w:rsidR="00D03720" w:rsidP="001A024D" w:rsidRDefault="00D03720" w14:paraId="614B7173" w14:textId="34C4F17B">
      <w:pPr>
        <w:pStyle w:val="BodyText"/>
        <w:spacing w:after="0"/>
        <w:rPr>
          <w:rFonts w:ascii="Helvetica" w:hAnsi="Helvetica" w:cs="Helvetica"/>
          <w:b/>
          <w:color w:val="000000"/>
          <w:sz w:val="20"/>
          <w:szCs w:val="20"/>
        </w:rPr>
      </w:pPr>
    </w:p>
    <w:p w:rsidR="00251CB2" w:rsidP="001A024D" w:rsidRDefault="00E8761A" w14:paraId="1AA1881F" w14:textId="08E6FFF6">
      <w:pPr>
        <w:pStyle w:val="BodyText"/>
        <w:spacing w:after="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>I can confirm that I have legal right to agree</w:t>
      </w:r>
      <w:r w:rsidR="00B03CB0">
        <w:rPr>
          <w:rFonts w:ascii="Helvetica" w:hAnsi="Helvetica" w:cs="Helvetica"/>
          <w:b/>
          <w:color w:val="000000"/>
          <w:sz w:val="20"/>
          <w:szCs w:val="20"/>
        </w:rPr>
        <w:t xml:space="preserve"> and sign</w:t>
      </w:r>
      <w:r>
        <w:rPr>
          <w:rFonts w:ascii="Helvetica" w:hAnsi="Helvetica" w:cs="Helvetica"/>
          <w:b/>
          <w:color w:val="000000"/>
          <w:sz w:val="20"/>
          <w:szCs w:val="20"/>
        </w:rPr>
        <w:t xml:space="preserve"> into these terms on behalf of the named business abov</w:t>
      </w:r>
      <w:r w:rsidR="0006717F">
        <w:rPr>
          <w:rFonts w:ascii="Helvetica" w:hAnsi="Helvetica" w:cs="Helvetica"/>
          <w:b/>
          <w:color w:val="000000"/>
          <w:sz w:val="20"/>
          <w:szCs w:val="20"/>
        </w:rPr>
        <w:t>e and that</w:t>
      </w:r>
      <w:r w:rsidR="00B03CB0">
        <w:rPr>
          <w:rFonts w:ascii="Helvetica" w:hAnsi="Helvetica" w:cs="Helvetica"/>
          <w:b/>
          <w:color w:val="000000"/>
          <w:sz w:val="20"/>
          <w:szCs w:val="20"/>
        </w:rPr>
        <w:t xml:space="preserve"> I have read the above details</w:t>
      </w:r>
      <w:r w:rsidR="0006717F">
        <w:rPr>
          <w:rFonts w:ascii="Helvetica" w:hAnsi="Helvetica" w:cs="Helvetica"/>
          <w:b/>
          <w:color w:val="000000"/>
          <w:sz w:val="20"/>
          <w:szCs w:val="20"/>
        </w:rPr>
        <w:t>,</w:t>
      </w:r>
      <w:r w:rsidR="00B03CB0">
        <w:rPr>
          <w:rFonts w:ascii="Helvetica" w:hAnsi="Helvetica" w:cs="Helvetica"/>
          <w:b/>
          <w:color w:val="000000"/>
          <w:sz w:val="20"/>
          <w:szCs w:val="20"/>
        </w:rPr>
        <w:t xml:space="preserve"> terms and conditions.</w:t>
      </w:r>
    </w:p>
    <w:p w:rsidR="00B03CB0" w:rsidP="001A024D" w:rsidRDefault="00B03CB0" w14:paraId="6CC6B763" w14:textId="1E765511">
      <w:pPr>
        <w:pStyle w:val="BodyText"/>
        <w:spacing w:after="0"/>
        <w:rPr>
          <w:rFonts w:ascii="Helvetica" w:hAnsi="Helvetica" w:cs="Helvetica"/>
          <w:b/>
          <w:color w:val="000000"/>
          <w:sz w:val="20"/>
          <w:szCs w:val="20"/>
        </w:rPr>
      </w:pPr>
    </w:p>
    <w:p w:rsidR="00B03CB0" w:rsidP="001A024D" w:rsidRDefault="00B03CB0" w14:paraId="15D172F5" w14:textId="0805439C">
      <w:pPr>
        <w:pStyle w:val="BodyText"/>
        <w:spacing w:after="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 xml:space="preserve">Name: </w:t>
      </w:r>
    </w:p>
    <w:p w:rsidR="00B03CB0" w:rsidP="001A024D" w:rsidRDefault="00B03CB0" w14:paraId="4CFF6C45" w14:textId="7DE98088">
      <w:pPr>
        <w:pStyle w:val="BodyText"/>
        <w:spacing w:after="0"/>
        <w:rPr>
          <w:rFonts w:ascii="Helvetica" w:hAnsi="Helvetica" w:cs="Helvetica"/>
          <w:b/>
          <w:color w:val="000000"/>
          <w:sz w:val="20"/>
          <w:szCs w:val="20"/>
        </w:rPr>
      </w:pPr>
    </w:p>
    <w:p w:rsidR="00B03CB0" w:rsidP="001A024D" w:rsidRDefault="00B03CB0" w14:paraId="01F4F013" w14:textId="5C37A9F0">
      <w:pPr>
        <w:pStyle w:val="BodyText"/>
        <w:spacing w:after="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>Signature:</w:t>
      </w:r>
    </w:p>
    <w:p w:rsidR="00D03720" w:rsidP="001A024D" w:rsidRDefault="00D03720" w14:paraId="402D1C0F" w14:textId="77777777">
      <w:pPr>
        <w:pStyle w:val="BodyText"/>
        <w:spacing w:after="0"/>
        <w:rPr>
          <w:rFonts w:ascii="Helvetica" w:hAnsi="Helvetica" w:cs="Helvetica"/>
          <w:b/>
          <w:color w:val="000000"/>
          <w:sz w:val="20"/>
          <w:szCs w:val="20"/>
        </w:rPr>
      </w:pPr>
    </w:p>
    <w:p w:rsidRPr="00DB7E0E" w:rsidR="00FD72F7" w:rsidRDefault="002E616C" w14:paraId="73F75D38" w14:textId="6CBF48E1">
      <w:pPr>
        <w:spacing w:after="0"/>
        <w:rPr>
          <w:rFonts w:ascii="Helvetica" w:hAnsi="Helvetica" w:cs="Arial"/>
          <w:color w:val="000000"/>
          <w:sz w:val="20"/>
          <w:szCs w:val="20"/>
        </w:rPr>
      </w:pPr>
      <w:r w:rsidRPr="005D6498">
        <w:rPr>
          <w:rFonts w:ascii="Helvetica" w:hAnsi="Helvetica"/>
          <w:b/>
          <w:sz w:val="20"/>
          <w:szCs w:val="20"/>
        </w:rPr>
        <w:t>Strictly Confidential</w:t>
      </w:r>
      <w:r w:rsidRPr="005D6498">
        <w:rPr>
          <w:rFonts w:ascii="Helvetica" w:hAnsi="Helvetica"/>
          <w:sz w:val="20"/>
          <w:szCs w:val="20"/>
        </w:rPr>
        <w:t xml:space="preserve"> - </w:t>
      </w:r>
      <w:r w:rsidRPr="005D6498" w:rsidR="000F0F29">
        <w:rPr>
          <w:rFonts w:ascii="Helvetica" w:hAnsi="Helvetica"/>
          <w:sz w:val="20"/>
          <w:szCs w:val="20"/>
        </w:rPr>
        <w:t xml:space="preserve">Content </w:t>
      </w:r>
      <w:r w:rsidRPr="005D6498" w:rsidR="009F6F89">
        <w:rPr>
          <w:rFonts w:ascii="Helvetica" w:hAnsi="Helvetica"/>
          <w:sz w:val="20"/>
          <w:szCs w:val="20"/>
        </w:rPr>
        <w:t xml:space="preserve">of this document </w:t>
      </w:r>
      <w:r w:rsidRPr="005D6498" w:rsidR="008F2324">
        <w:rPr>
          <w:rFonts w:ascii="Helvetica" w:hAnsi="Helvetica"/>
          <w:sz w:val="20"/>
          <w:szCs w:val="20"/>
        </w:rPr>
        <w:t xml:space="preserve">is </w:t>
      </w:r>
      <w:r w:rsidRPr="005D6498" w:rsidR="005C3D84">
        <w:rPr>
          <w:rFonts w:ascii="Helvetica" w:hAnsi="Helvetica"/>
          <w:sz w:val="20"/>
          <w:szCs w:val="20"/>
        </w:rPr>
        <w:t xml:space="preserve">property of The Truprint Group </w:t>
      </w:r>
      <w:r w:rsidRPr="005D6498" w:rsidR="0097375A">
        <w:rPr>
          <w:rFonts w:ascii="Helvetica" w:hAnsi="Helvetica"/>
          <w:sz w:val="20"/>
          <w:szCs w:val="20"/>
        </w:rPr>
        <w:t xml:space="preserve">and is </w:t>
      </w:r>
      <w:r w:rsidRPr="005D6498" w:rsidR="008F2324">
        <w:rPr>
          <w:rFonts w:ascii="Helvetica" w:hAnsi="Helvetica"/>
          <w:sz w:val="20"/>
          <w:szCs w:val="20"/>
        </w:rPr>
        <w:t>not t</w:t>
      </w:r>
      <w:r w:rsidRPr="005D6498" w:rsidR="00040C08">
        <w:rPr>
          <w:rFonts w:ascii="Helvetica" w:hAnsi="Helvetica"/>
          <w:sz w:val="20"/>
          <w:szCs w:val="20"/>
        </w:rPr>
        <w:t>o be shared with any persons or entities</w:t>
      </w:r>
      <w:r w:rsidRPr="005D6498" w:rsidR="008F2324">
        <w:rPr>
          <w:rFonts w:ascii="Helvetica" w:hAnsi="Helvetica"/>
          <w:sz w:val="20"/>
          <w:szCs w:val="20"/>
        </w:rPr>
        <w:t xml:space="preserve"> </w:t>
      </w:r>
      <w:r w:rsidRPr="005D6498" w:rsidR="0097375A">
        <w:rPr>
          <w:rFonts w:ascii="Helvetica" w:hAnsi="Helvetica"/>
          <w:sz w:val="20"/>
          <w:szCs w:val="20"/>
        </w:rPr>
        <w:t xml:space="preserve">outside of the organisation. </w:t>
      </w:r>
    </w:p>
    <w:sectPr w:rsidRPr="00DB7E0E" w:rsidR="00FD7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072" w:rsidP="009C199D" w:rsidRDefault="00E25072" w14:paraId="307B2FC3" w14:textId="77777777">
      <w:pPr>
        <w:spacing w:after="0" w:line="240" w:lineRule="auto"/>
      </w:pPr>
      <w:r>
        <w:separator/>
      </w:r>
    </w:p>
  </w:endnote>
  <w:endnote w:type="continuationSeparator" w:id="0">
    <w:p w:rsidR="00E25072" w:rsidP="009C199D" w:rsidRDefault="00E25072" w14:paraId="47C36135" w14:textId="77777777">
      <w:pPr>
        <w:spacing w:after="0" w:line="240" w:lineRule="auto"/>
      </w:pPr>
      <w:r>
        <w:continuationSeparator/>
      </w:r>
    </w:p>
  </w:endnote>
  <w:endnote w:type="continuationNotice" w:id="1">
    <w:p w:rsidR="00E25072" w:rsidRDefault="00E25072" w14:paraId="7D9EFF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5E" w:rsidRDefault="00B1505E" w14:paraId="5AF48C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5E" w:rsidRDefault="00B1505E" w14:paraId="2373442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5E" w:rsidRDefault="00B1505E" w14:paraId="65D3540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072" w:rsidP="009C199D" w:rsidRDefault="00E25072" w14:paraId="7DC0BAEF" w14:textId="77777777">
      <w:pPr>
        <w:spacing w:after="0" w:line="240" w:lineRule="auto"/>
      </w:pPr>
      <w:r>
        <w:separator/>
      </w:r>
    </w:p>
  </w:footnote>
  <w:footnote w:type="continuationSeparator" w:id="0">
    <w:p w:rsidR="00E25072" w:rsidP="009C199D" w:rsidRDefault="00E25072" w14:paraId="048B2B47" w14:textId="77777777">
      <w:pPr>
        <w:spacing w:after="0" w:line="240" w:lineRule="auto"/>
      </w:pPr>
      <w:r>
        <w:continuationSeparator/>
      </w:r>
    </w:p>
  </w:footnote>
  <w:footnote w:type="continuationNotice" w:id="1">
    <w:p w:rsidR="00E25072" w:rsidRDefault="00E25072" w14:paraId="50FACA2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5E" w:rsidRDefault="00B1505E" w14:paraId="4B35462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5E" w:rsidRDefault="00B1505E" w14:paraId="4E6790B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5E" w:rsidRDefault="00B1505E" w14:paraId="3478B86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6207DE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  <w:color w:val="000000" w:themeColor="text1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B125FA2"/>
    <w:multiLevelType w:val="hybridMultilevel"/>
    <w:tmpl w:val="2E1E7E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9E6641"/>
    <w:multiLevelType w:val="hybridMultilevel"/>
    <w:tmpl w:val="FFFFFFFF"/>
    <w:lvl w:ilvl="0" w:tplc="56F6758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3B0B0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045C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9AA2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942C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8673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3C85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E092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869D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467734"/>
    <w:multiLevelType w:val="hybridMultilevel"/>
    <w:tmpl w:val="A5D20F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7B6605"/>
    <w:multiLevelType w:val="hybridMultilevel"/>
    <w:tmpl w:val="5A82C1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C57CE6"/>
    <w:multiLevelType w:val="hybridMultilevel"/>
    <w:tmpl w:val="C7C09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5269A"/>
    <w:multiLevelType w:val="hybridMultilevel"/>
    <w:tmpl w:val="4154AB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705A9F"/>
    <w:multiLevelType w:val="hybridMultilevel"/>
    <w:tmpl w:val="F9F028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175D"/>
    <w:multiLevelType w:val="hybridMultilevel"/>
    <w:tmpl w:val="04F0C9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ED1524"/>
    <w:multiLevelType w:val="hybridMultilevel"/>
    <w:tmpl w:val="90965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72454"/>
    <w:multiLevelType w:val="hybridMultilevel"/>
    <w:tmpl w:val="A7BE9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67380"/>
    <w:multiLevelType w:val="hybridMultilevel"/>
    <w:tmpl w:val="8DB270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7F0C98"/>
    <w:multiLevelType w:val="hybridMultilevel"/>
    <w:tmpl w:val="B964A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6C256E"/>
    <w:multiLevelType w:val="hybridMultilevel"/>
    <w:tmpl w:val="567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631C80"/>
    <w:multiLevelType w:val="hybridMultilevel"/>
    <w:tmpl w:val="FFFFFFFF"/>
    <w:lvl w:ilvl="0" w:tplc="02DAA30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ECBA5A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AE2B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E6C7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96DC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2A11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9C29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DE64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A420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C97271"/>
    <w:multiLevelType w:val="hybridMultilevel"/>
    <w:tmpl w:val="B8BA690C"/>
    <w:lvl w:ilvl="0" w:tplc="8C5AD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72DD7"/>
    <w:multiLevelType w:val="hybridMultilevel"/>
    <w:tmpl w:val="AE322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F7B3D"/>
    <w:multiLevelType w:val="hybridMultilevel"/>
    <w:tmpl w:val="5BBA4F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9D5017"/>
    <w:multiLevelType w:val="hybridMultilevel"/>
    <w:tmpl w:val="80F0DF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371282"/>
    <w:multiLevelType w:val="hybridMultilevel"/>
    <w:tmpl w:val="7EE461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7D626D"/>
    <w:multiLevelType w:val="hybridMultilevel"/>
    <w:tmpl w:val="FFFFFFFF"/>
    <w:lvl w:ilvl="0" w:tplc="64C437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94D5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88ED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DE09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6EFC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4A64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E0F9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1C55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7275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9AA4859"/>
    <w:multiLevelType w:val="hybridMultilevel"/>
    <w:tmpl w:val="A060EF9E"/>
    <w:lvl w:ilvl="0" w:tplc="08090001">
      <w:start w:val="1"/>
      <w:numFmt w:val="bullet"/>
      <w:lvlText w:val=""/>
      <w:lvlJc w:val="left"/>
      <w:pPr>
        <w:ind w:left="77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hint="default" w:ascii="Wingdings" w:hAnsi="Wingdings"/>
      </w:rPr>
    </w:lvl>
  </w:abstractNum>
  <w:abstractNum w:abstractNumId="22" w15:restartNumberingAfterBreak="0">
    <w:nsid w:val="7CA51176"/>
    <w:multiLevelType w:val="hybridMultilevel"/>
    <w:tmpl w:val="D53275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1">
    <w:abstractNumId w:val="2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1"/>
  </w:num>
  <w:num w:numId="7">
    <w:abstractNumId w:val="11"/>
  </w:num>
  <w:num w:numId="8">
    <w:abstractNumId w:val="19"/>
  </w:num>
  <w:num w:numId="9">
    <w:abstractNumId w:val="17"/>
  </w:num>
  <w:num w:numId="10">
    <w:abstractNumId w:val="3"/>
  </w:num>
  <w:num w:numId="11">
    <w:abstractNumId w:val="13"/>
  </w:num>
  <w:num w:numId="12">
    <w:abstractNumId w:val="1"/>
  </w:num>
  <w:num w:numId="13">
    <w:abstractNumId w:val="4"/>
  </w:num>
  <w:num w:numId="14">
    <w:abstractNumId w:val="16"/>
  </w:num>
  <w:num w:numId="15">
    <w:abstractNumId w:val="15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8"/>
  </w:num>
  <w:num w:numId="21">
    <w:abstractNumId w:val="5"/>
  </w:num>
  <w:num w:numId="2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99D"/>
    <w:rsid w:val="00003D8C"/>
    <w:rsid w:val="0000729D"/>
    <w:rsid w:val="00013963"/>
    <w:rsid w:val="00014E70"/>
    <w:rsid w:val="00016341"/>
    <w:rsid w:val="00021633"/>
    <w:rsid w:val="00026A81"/>
    <w:rsid w:val="00026AF4"/>
    <w:rsid w:val="00040302"/>
    <w:rsid w:val="000409F1"/>
    <w:rsid w:val="00040C08"/>
    <w:rsid w:val="000422D3"/>
    <w:rsid w:val="000425DF"/>
    <w:rsid w:val="00042DA8"/>
    <w:rsid w:val="000440A4"/>
    <w:rsid w:val="00053AEA"/>
    <w:rsid w:val="0005409D"/>
    <w:rsid w:val="0005516A"/>
    <w:rsid w:val="00057C1E"/>
    <w:rsid w:val="00061735"/>
    <w:rsid w:val="0006717F"/>
    <w:rsid w:val="00070394"/>
    <w:rsid w:val="00072AA9"/>
    <w:rsid w:val="00073EF3"/>
    <w:rsid w:val="00081819"/>
    <w:rsid w:val="000825E9"/>
    <w:rsid w:val="00082E32"/>
    <w:rsid w:val="00085E37"/>
    <w:rsid w:val="00091D2C"/>
    <w:rsid w:val="00096974"/>
    <w:rsid w:val="00097E79"/>
    <w:rsid w:val="000A0B34"/>
    <w:rsid w:val="000A435F"/>
    <w:rsid w:val="000A6C8D"/>
    <w:rsid w:val="000B245A"/>
    <w:rsid w:val="000B5179"/>
    <w:rsid w:val="000C1E1A"/>
    <w:rsid w:val="000C2D34"/>
    <w:rsid w:val="000C3204"/>
    <w:rsid w:val="000C3B77"/>
    <w:rsid w:val="000C3DB8"/>
    <w:rsid w:val="000C71F7"/>
    <w:rsid w:val="000D1EFE"/>
    <w:rsid w:val="000D303F"/>
    <w:rsid w:val="000D7458"/>
    <w:rsid w:val="000E64A7"/>
    <w:rsid w:val="000F0F29"/>
    <w:rsid w:val="000F45C2"/>
    <w:rsid w:val="0011582F"/>
    <w:rsid w:val="0011619E"/>
    <w:rsid w:val="001220F2"/>
    <w:rsid w:val="00124160"/>
    <w:rsid w:val="00124E07"/>
    <w:rsid w:val="00130881"/>
    <w:rsid w:val="00132268"/>
    <w:rsid w:val="00134604"/>
    <w:rsid w:val="001408F6"/>
    <w:rsid w:val="00140C83"/>
    <w:rsid w:val="00144C5C"/>
    <w:rsid w:val="00145DC7"/>
    <w:rsid w:val="00147870"/>
    <w:rsid w:val="00152FCD"/>
    <w:rsid w:val="00154D28"/>
    <w:rsid w:val="001569C2"/>
    <w:rsid w:val="00157D54"/>
    <w:rsid w:val="00162D47"/>
    <w:rsid w:val="00164BA1"/>
    <w:rsid w:val="00166781"/>
    <w:rsid w:val="001705DC"/>
    <w:rsid w:val="00172DEC"/>
    <w:rsid w:val="00173FA8"/>
    <w:rsid w:val="0017435C"/>
    <w:rsid w:val="00174CC8"/>
    <w:rsid w:val="001807EF"/>
    <w:rsid w:val="0018246D"/>
    <w:rsid w:val="00182DBE"/>
    <w:rsid w:val="00195B2A"/>
    <w:rsid w:val="00196D2D"/>
    <w:rsid w:val="001A024D"/>
    <w:rsid w:val="001A4785"/>
    <w:rsid w:val="001B0527"/>
    <w:rsid w:val="001B083C"/>
    <w:rsid w:val="001B1216"/>
    <w:rsid w:val="001B28B2"/>
    <w:rsid w:val="001B45AB"/>
    <w:rsid w:val="001B5BE3"/>
    <w:rsid w:val="001C0397"/>
    <w:rsid w:val="001C5C69"/>
    <w:rsid w:val="001C7A0E"/>
    <w:rsid w:val="001D1908"/>
    <w:rsid w:val="001D1984"/>
    <w:rsid w:val="001D58E2"/>
    <w:rsid w:val="001E11AE"/>
    <w:rsid w:val="001E6F9B"/>
    <w:rsid w:val="001E7D1C"/>
    <w:rsid w:val="001F1864"/>
    <w:rsid w:val="001F2254"/>
    <w:rsid w:val="001F3F1E"/>
    <w:rsid w:val="001F3F43"/>
    <w:rsid w:val="001F49E3"/>
    <w:rsid w:val="00203B8B"/>
    <w:rsid w:val="002060E2"/>
    <w:rsid w:val="00206D4B"/>
    <w:rsid w:val="00210C85"/>
    <w:rsid w:val="00210D6D"/>
    <w:rsid w:val="0021427F"/>
    <w:rsid w:val="00216284"/>
    <w:rsid w:val="0022121C"/>
    <w:rsid w:val="00223464"/>
    <w:rsid w:val="00224A6B"/>
    <w:rsid w:val="0022542B"/>
    <w:rsid w:val="00225C6D"/>
    <w:rsid w:val="00230120"/>
    <w:rsid w:val="0024169A"/>
    <w:rsid w:val="00241E72"/>
    <w:rsid w:val="002446E5"/>
    <w:rsid w:val="00244E32"/>
    <w:rsid w:val="00245373"/>
    <w:rsid w:val="00251949"/>
    <w:rsid w:val="00251CB2"/>
    <w:rsid w:val="00254828"/>
    <w:rsid w:val="00256A8A"/>
    <w:rsid w:val="00256FE0"/>
    <w:rsid w:val="0025766D"/>
    <w:rsid w:val="00260D23"/>
    <w:rsid w:val="002618EE"/>
    <w:rsid w:val="00264D27"/>
    <w:rsid w:val="002679F2"/>
    <w:rsid w:val="00271ACE"/>
    <w:rsid w:val="00275C11"/>
    <w:rsid w:val="00282B54"/>
    <w:rsid w:val="00282BDF"/>
    <w:rsid w:val="002854FF"/>
    <w:rsid w:val="0028606A"/>
    <w:rsid w:val="002860CD"/>
    <w:rsid w:val="002876D0"/>
    <w:rsid w:val="002925FD"/>
    <w:rsid w:val="00293650"/>
    <w:rsid w:val="002A0369"/>
    <w:rsid w:val="002A2CA7"/>
    <w:rsid w:val="002A3DAF"/>
    <w:rsid w:val="002A7FA2"/>
    <w:rsid w:val="002B2320"/>
    <w:rsid w:val="002B4537"/>
    <w:rsid w:val="002B46B9"/>
    <w:rsid w:val="002B5E9F"/>
    <w:rsid w:val="002C4CFA"/>
    <w:rsid w:val="002D1DB6"/>
    <w:rsid w:val="002D57BA"/>
    <w:rsid w:val="002E0199"/>
    <w:rsid w:val="002E25B7"/>
    <w:rsid w:val="002E27D4"/>
    <w:rsid w:val="002E3094"/>
    <w:rsid w:val="002E3B5E"/>
    <w:rsid w:val="002E616C"/>
    <w:rsid w:val="002F0A13"/>
    <w:rsid w:val="00300F6D"/>
    <w:rsid w:val="00303997"/>
    <w:rsid w:val="00303D31"/>
    <w:rsid w:val="0030485C"/>
    <w:rsid w:val="003068E7"/>
    <w:rsid w:val="00306F52"/>
    <w:rsid w:val="00313F18"/>
    <w:rsid w:val="00320A69"/>
    <w:rsid w:val="00321A33"/>
    <w:rsid w:val="00325131"/>
    <w:rsid w:val="00331256"/>
    <w:rsid w:val="00333BFA"/>
    <w:rsid w:val="0034104E"/>
    <w:rsid w:val="003410E0"/>
    <w:rsid w:val="00352DC9"/>
    <w:rsid w:val="00353FD8"/>
    <w:rsid w:val="003541E1"/>
    <w:rsid w:val="003709B6"/>
    <w:rsid w:val="00375F96"/>
    <w:rsid w:val="0037730C"/>
    <w:rsid w:val="003843FE"/>
    <w:rsid w:val="00397C21"/>
    <w:rsid w:val="003A02FE"/>
    <w:rsid w:val="003A10DE"/>
    <w:rsid w:val="003A1D66"/>
    <w:rsid w:val="003B134D"/>
    <w:rsid w:val="003B38A9"/>
    <w:rsid w:val="003C0657"/>
    <w:rsid w:val="003C2AEB"/>
    <w:rsid w:val="003C66AA"/>
    <w:rsid w:val="003D3DEE"/>
    <w:rsid w:val="003D5EB8"/>
    <w:rsid w:val="003D7794"/>
    <w:rsid w:val="003E0A74"/>
    <w:rsid w:val="003E0CFF"/>
    <w:rsid w:val="003E260E"/>
    <w:rsid w:val="003E4670"/>
    <w:rsid w:val="003F0678"/>
    <w:rsid w:val="003F2ED0"/>
    <w:rsid w:val="003F75F9"/>
    <w:rsid w:val="00403BCC"/>
    <w:rsid w:val="004055A0"/>
    <w:rsid w:val="00411A2F"/>
    <w:rsid w:val="004130AD"/>
    <w:rsid w:val="00414D70"/>
    <w:rsid w:val="00417820"/>
    <w:rsid w:val="0043567E"/>
    <w:rsid w:val="00436ABF"/>
    <w:rsid w:val="00447359"/>
    <w:rsid w:val="00450454"/>
    <w:rsid w:val="00451B7F"/>
    <w:rsid w:val="0045328B"/>
    <w:rsid w:val="0046154B"/>
    <w:rsid w:val="00461A12"/>
    <w:rsid w:val="00461BE7"/>
    <w:rsid w:val="004649C1"/>
    <w:rsid w:val="00466D67"/>
    <w:rsid w:val="00467880"/>
    <w:rsid w:val="004703A0"/>
    <w:rsid w:val="00476DA4"/>
    <w:rsid w:val="004770C2"/>
    <w:rsid w:val="00480226"/>
    <w:rsid w:val="0048319B"/>
    <w:rsid w:val="00483551"/>
    <w:rsid w:val="00484989"/>
    <w:rsid w:val="00495AEA"/>
    <w:rsid w:val="00495CDA"/>
    <w:rsid w:val="00496EA5"/>
    <w:rsid w:val="00497675"/>
    <w:rsid w:val="004A39C0"/>
    <w:rsid w:val="004A42ED"/>
    <w:rsid w:val="004A6121"/>
    <w:rsid w:val="004A6D4F"/>
    <w:rsid w:val="004B2F2C"/>
    <w:rsid w:val="004B52AF"/>
    <w:rsid w:val="004B7BAC"/>
    <w:rsid w:val="004C1DD9"/>
    <w:rsid w:val="004D10B8"/>
    <w:rsid w:val="004D53BC"/>
    <w:rsid w:val="004E21BE"/>
    <w:rsid w:val="004E2715"/>
    <w:rsid w:val="004F58F6"/>
    <w:rsid w:val="00500A9A"/>
    <w:rsid w:val="0050491F"/>
    <w:rsid w:val="00505E80"/>
    <w:rsid w:val="00512046"/>
    <w:rsid w:val="00514996"/>
    <w:rsid w:val="005156DC"/>
    <w:rsid w:val="0052049B"/>
    <w:rsid w:val="00524DE7"/>
    <w:rsid w:val="00527A12"/>
    <w:rsid w:val="00533712"/>
    <w:rsid w:val="005345C9"/>
    <w:rsid w:val="00535F03"/>
    <w:rsid w:val="00544617"/>
    <w:rsid w:val="00544AB5"/>
    <w:rsid w:val="00551972"/>
    <w:rsid w:val="00553F47"/>
    <w:rsid w:val="00555C41"/>
    <w:rsid w:val="0056122A"/>
    <w:rsid w:val="00563B0E"/>
    <w:rsid w:val="00564333"/>
    <w:rsid w:val="005667D9"/>
    <w:rsid w:val="00572C25"/>
    <w:rsid w:val="005731A2"/>
    <w:rsid w:val="0057456F"/>
    <w:rsid w:val="005777D9"/>
    <w:rsid w:val="00580B49"/>
    <w:rsid w:val="00584DDA"/>
    <w:rsid w:val="005858B9"/>
    <w:rsid w:val="0059132D"/>
    <w:rsid w:val="005A01D4"/>
    <w:rsid w:val="005A0A2F"/>
    <w:rsid w:val="005A1BEF"/>
    <w:rsid w:val="005A28AB"/>
    <w:rsid w:val="005A5719"/>
    <w:rsid w:val="005B1D11"/>
    <w:rsid w:val="005B2C6D"/>
    <w:rsid w:val="005B50B2"/>
    <w:rsid w:val="005B73C6"/>
    <w:rsid w:val="005B7AFA"/>
    <w:rsid w:val="005C3D84"/>
    <w:rsid w:val="005D3DD2"/>
    <w:rsid w:val="005D5454"/>
    <w:rsid w:val="005D5A86"/>
    <w:rsid w:val="005D6498"/>
    <w:rsid w:val="005D7CF7"/>
    <w:rsid w:val="005E1815"/>
    <w:rsid w:val="005E5514"/>
    <w:rsid w:val="005F4B69"/>
    <w:rsid w:val="005F5F61"/>
    <w:rsid w:val="0060414C"/>
    <w:rsid w:val="006071CF"/>
    <w:rsid w:val="006115B6"/>
    <w:rsid w:val="00615F1E"/>
    <w:rsid w:val="00616306"/>
    <w:rsid w:val="0061751B"/>
    <w:rsid w:val="006260A6"/>
    <w:rsid w:val="006313F5"/>
    <w:rsid w:val="00633AE9"/>
    <w:rsid w:val="00644D8E"/>
    <w:rsid w:val="00646227"/>
    <w:rsid w:val="00646920"/>
    <w:rsid w:val="0064771D"/>
    <w:rsid w:val="00651D8D"/>
    <w:rsid w:val="00662256"/>
    <w:rsid w:val="00662DDF"/>
    <w:rsid w:val="006637E6"/>
    <w:rsid w:val="00663B8D"/>
    <w:rsid w:val="0066699D"/>
    <w:rsid w:val="006703F0"/>
    <w:rsid w:val="00670C08"/>
    <w:rsid w:val="0067312E"/>
    <w:rsid w:val="006761BB"/>
    <w:rsid w:val="00680C6D"/>
    <w:rsid w:val="00684F5C"/>
    <w:rsid w:val="0068515F"/>
    <w:rsid w:val="0069247C"/>
    <w:rsid w:val="00692E0B"/>
    <w:rsid w:val="006943A5"/>
    <w:rsid w:val="006A4A89"/>
    <w:rsid w:val="006A5F2A"/>
    <w:rsid w:val="006B0905"/>
    <w:rsid w:val="006B2D87"/>
    <w:rsid w:val="006C2CE0"/>
    <w:rsid w:val="006C5A75"/>
    <w:rsid w:val="006D13C8"/>
    <w:rsid w:val="006D5505"/>
    <w:rsid w:val="006D6783"/>
    <w:rsid w:val="006D7C87"/>
    <w:rsid w:val="006E02F6"/>
    <w:rsid w:val="006E0569"/>
    <w:rsid w:val="006E303B"/>
    <w:rsid w:val="006E34D5"/>
    <w:rsid w:val="006F1D41"/>
    <w:rsid w:val="006F635C"/>
    <w:rsid w:val="006F6DBA"/>
    <w:rsid w:val="006F7833"/>
    <w:rsid w:val="007014C3"/>
    <w:rsid w:val="00701ADE"/>
    <w:rsid w:val="00702678"/>
    <w:rsid w:val="007043D5"/>
    <w:rsid w:val="007044F7"/>
    <w:rsid w:val="00706A1E"/>
    <w:rsid w:val="00711765"/>
    <w:rsid w:val="00713982"/>
    <w:rsid w:val="0071503C"/>
    <w:rsid w:val="00721ADF"/>
    <w:rsid w:val="0072605F"/>
    <w:rsid w:val="00734194"/>
    <w:rsid w:val="00741164"/>
    <w:rsid w:val="00750B05"/>
    <w:rsid w:val="00753C67"/>
    <w:rsid w:val="007545E6"/>
    <w:rsid w:val="00754F09"/>
    <w:rsid w:val="00755D6F"/>
    <w:rsid w:val="00764A4D"/>
    <w:rsid w:val="00773532"/>
    <w:rsid w:val="007738D6"/>
    <w:rsid w:val="00773A98"/>
    <w:rsid w:val="007753D2"/>
    <w:rsid w:val="00785211"/>
    <w:rsid w:val="0078677C"/>
    <w:rsid w:val="00794B38"/>
    <w:rsid w:val="00795B7B"/>
    <w:rsid w:val="007979E0"/>
    <w:rsid w:val="007A1DF9"/>
    <w:rsid w:val="007A266B"/>
    <w:rsid w:val="007A6ED6"/>
    <w:rsid w:val="007B5989"/>
    <w:rsid w:val="007B7C17"/>
    <w:rsid w:val="007C0198"/>
    <w:rsid w:val="007C2EBF"/>
    <w:rsid w:val="007D1719"/>
    <w:rsid w:val="007D771E"/>
    <w:rsid w:val="007E1A02"/>
    <w:rsid w:val="007E70AB"/>
    <w:rsid w:val="007F12E8"/>
    <w:rsid w:val="007F2A32"/>
    <w:rsid w:val="007F6D42"/>
    <w:rsid w:val="0080009B"/>
    <w:rsid w:val="00807828"/>
    <w:rsid w:val="00807AE6"/>
    <w:rsid w:val="00810C02"/>
    <w:rsid w:val="00811937"/>
    <w:rsid w:val="00813D70"/>
    <w:rsid w:val="00824A76"/>
    <w:rsid w:val="008349F4"/>
    <w:rsid w:val="00834ACE"/>
    <w:rsid w:val="008356D7"/>
    <w:rsid w:val="0084137E"/>
    <w:rsid w:val="00841D33"/>
    <w:rsid w:val="008440FB"/>
    <w:rsid w:val="00851D1F"/>
    <w:rsid w:val="008574B7"/>
    <w:rsid w:val="00861B64"/>
    <w:rsid w:val="0087456B"/>
    <w:rsid w:val="008816D2"/>
    <w:rsid w:val="00884096"/>
    <w:rsid w:val="00885F3F"/>
    <w:rsid w:val="00893E8B"/>
    <w:rsid w:val="008942E8"/>
    <w:rsid w:val="008942FD"/>
    <w:rsid w:val="00894F5B"/>
    <w:rsid w:val="008A1FDF"/>
    <w:rsid w:val="008A3784"/>
    <w:rsid w:val="008A5769"/>
    <w:rsid w:val="008B04A1"/>
    <w:rsid w:val="008B2E79"/>
    <w:rsid w:val="008B6A57"/>
    <w:rsid w:val="008C0FA0"/>
    <w:rsid w:val="008C1C73"/>
    <w:rsid w:val="008C2952"/>
    <w:rsid w:val="008C3BDF"/>
    <w:rsid w:val="008D2AEC"/>
    <w:rsid w:val="008E021A"/>
    <w:rsid w:val="008E32CE"/>
    <w:rsid w:val="008E3ABC"/>
    <w:rsid w:val="008E5585"/>
    <w:rsid w:val="008F2324"/>
    <w:rsid w:val="008F4548"/>
    <w:rsid w:val="008F69E2"/>
    <w:rsid w:val="008F703C"/>
    <w:rsid w:val="00902254"/>
    <w:rsid w:val="00904325"/>
    <w:rsid w:val="00905FDD"/>
    <w:rsid w:val="0090679C"/>
    <w:rsid w:val="00912EB4"/>
    <w:rsid w:val="00917CE1"/>
    <w:rsid w:val="0092583F"/>
    <w:rsid w:val="00927BB0"/>
    <w:rsid w:val="00931FC7"/>
    <w:rsid w:val="00932E7B"/>
    <w:rsid w:val="00934433"/>
    <w:rsid w:val="00936517"/>
    <w:rsid w:val="00943B4A"/>
    <w:rsid w:val="00944082"/>
    <w:rsid w:val="009450FE"/>
    <w:rsid w:val="009452BC"/>
    <w:rsid w:val="00945B51"/>
    <w:rsid w:val="00946538"/>
    <w:rsid w:val="00964356"/>
    <w:rsid w:val="00964A11"/>
    <w:rsid w:val="009679DA"/>
    <w:rsid w:val="0097352C"/>
    <w:rsid w:val="0097375A"/>
    <w:rsid w:val="00985949"/>
    <w:rsid w:val="00986993"/>
    <w:rsid w:val="00990CCA"/>
    <w:rsid w:val="00992791"/>
    <w:rsid w:val="009938DD"/>
    <w:rsid w:val="00993A84"/>
    <w:rsid w:val="00997F19"/>
    <w:rsid w:val="009A30B3"/>
    <w:rsid w:val="009A3773"/>
    <w:rsid w:val="009A3AC7"/>
    <w:rsid w:val="009A3FD1"/>
    <w:rsid w:val="009A54C3"/>
    <w:rsid w:val="009A65AF"/>
    <w:rsid w:val="009A74C6"/>
    <w:rsid w:val="009B262D"/>
    <w:rsid w:val="009B2C2F"/>
    <w:rsid w:val="009B4C2B"/>
    <w:rsid w:val="009C15F5"/>
    <w:rsid w:val="009C199D"/>
    <w:rsid w:val="009C6387"/>
    <w:rsid w:val="009D2973"/>
    <w:rsid w:val="009D3991"/>
    <w:rsid w:val="009E0391"/>
    <w:rsid w:val="009E2B84"/>
    <w:rsid w:val="009E3828"/>
    <w:rsid w:val="009E615D"/>
    <w:rsid w:val="009E63D4"/>
    <w:rsid w:val="009F2D38"/>
    <w:rsid w:val="009F6925"/>
    <w:rsid w:val="009F6F89"/>
    <w:rsid w:val="00A01513"/>
    <w:rsid w:val="00A01FB9"/>
    <w:rsid w:val="00A03693"/>
    <w:rsid w:val="00A15905"/>
    <w:rsid w:val="00A16129"/>
    <w:rsid w:val="00A17C6E"/>
    <w:rsid w:val="00A20247"/>
    <w:rsid w:val="00A210A6"/>
    <w:rsid w:val="00A2251F"/>
    <w:rsid w:val="00A231ED"/>
    <w:rsid w:val="00A2399A"/>
    <w:rsid w:val="00A2402E"/>
    <w:rsid w:val="00A24165"/>
    <w:rsid w:val="00A3518F"/>
    <w:rsid w:val="00A362DE"/>
    <w:rsid w:val="00A437A4"/>
    <w:rsid w:val="00A46126"/>
    <w:rsid w:val="00A54A3D"/>
    <w:rsid w:val="00A55014"/>
    <w:rsid w:val="00A579ED"/>
    <w:rsid w:val="00A602BA"/>
    <w:rsid w:val="00A62D3E"/>
    <w:rsid w:val="00A64B5D"/>
    <w:rsid w:val="00A66117"/>
    <w:rsid w:val="00A72991"/>
    <w:rsid w:val="00A73639"/>
    <w:rsid w:val="00A82B0E"/>
    <w:rsid w:val="00A83421"/>
    <w:rsid w:val="00A83AE3"/>
    <w:rsid w:val="00A85DD0"/>
    <w:rsid w:val="00A874CD"/>
    <w:rsid w:val="00A9647E"/>
    <w:rsid w:val="00AA0C5D"/>
    <w:rsid w:val="00AA171B"/>
    <w:rsid w:val="00AA5720"/>
    <w:rsid w:val="00AB0C05"/>
    <w:rsid w:val="00AB3784"/>
    <w:rsid w:val="00AC35A7"/>
    <w:rsid w:val="00AC6672"/>
    <w:rsid w:val="00AD1D74"/>
    <w:rsid w:val="00AD72C6"/>
    <w:rsid w:val="00AE0B76"/>
    <w:rsid w:val="00AE1EE2"/>
    <w:rsid w:val="00AE31D2"/>
    <w:rsid w:val="00AE6998"/>
    <w:rsid w:val="00AF0B67"/>
    <w:rsid w:val="00AF2665"/>
    <w:rsid w:val="00AF2883"/>
    <w:rsid w:val="00AF395F"/>
    <w:rsid w:val="00AF4813"/>
    <w:rsid w:val="00B01A17"/>
    <w:rsid w:val="00B01CFB"/>
    <w:rsid w:val="00B03CB0"/>
    <w:rsid w:val="00B04C12"/>
    <w:rsid w:val="00B07177"/>
    <w:rsid w:val="00B10310"/>
    <w:rsid w:val="00B1467C"/>
    <w:rsid w:val="00B1505E"/>
    <w:rsid w:val="00B153B4"/>
    <w:rsid w:val="00B154EB"/>
    <w:rsid w:val="00B15B68"/>
    <w:rsid w:val="00B2089A"/>
    <w:rsid w:val="00B33E04"/>
    <w:rsid w:val="00B378A6"/>
    <w:rsid w:val="00B37A01"/>
    <w:rsid w:val="00B41509"/>
    <w:rsid w:val="00B45960"/>
    <w:rsid w:val="00B46D08"/>
    <w:rsid w:val="00B47C11"/>
    <w:rsid w:val="00B5199B"/>
    <w:rsid w:val="00B5660B"/>
    <w:rsid w:val="00B6229A"/>
    <w:rsid w:val="00B62FD9"/>
    <w:rsid w:val="00B6348D"/>
    <w:rsid w:val="00B637A4"/>
    <w:rsid w:val="00B64D43"/>
    <w:rsid w:val="00B65BF4"/>
    <w:rsid w:val="00B65CEC"/>
    <w:rsid w:val="00B66650"/>
    <w:rsid w:val="00B7724D"/>
    <w:rsid w:val="00B7771B"/>
    <w:rsid w:val="00B81FC1"/>
    <w:rsid w:val="00B847B9"/>
    <w:rsid w:val="00B86331"/>
    <w:rsid w:val="00B90B51"/>
    <w:rsid w:val="00B948EE"/>
    <w:rsid w:val="00B95A14"/>
    <w:rsid w:val="00B965D7"/>
    <w:rsid w:val="00BA1624"/>
    <w:rsid w:val="00BA45D0"/>
    <w:rsid w:val="00BA5769"/>
    <w:rsid w:val="00BA79F5"/>
    <w:rsid w:val="00BB454B"/>
    <w:rsid w:val="00BC18F6"/>
    <w:rsid w:val="00BC31B1"/>
    <w:rsid w:val="00BC4DC6"/>
    <w:rsid w:val="00BC6361"/>
    <w:rsid w:val="00BD1B41"/>
    <w:rsid w:val="00BD21AD"/>
    <w:rsid w:val="00BD413E"/>
    <w:rsid w:val="00BD61B1"/>
    <w:rsid w:val="00BE0123"/>
    <w:rsid w:val="00BE15FD"/>
    <w:rsid w:val="00BE21FF"/>
    <w:rsid w:val="00BE25AC"/>
    <w:rsid w:val="00BE2FC6"/>
    <w:rsid w:val="00BE6A93"/>
    <w:rsid w:val="00BF36CB"/>
    <w:rsid w:val="00BF475C"/>
    <w:rsid w:val="00BF5DA5"/>
    <w:rsid w:val="00BF5F2E"/>
    <w:rsid w:val="00C004BD"/>
    <w:rsid w:val="00C01026"/>
    <w:rsid w:val="00C05662"/>
    <w:rsid w:val="00C068BE"/>
    <w:rsid w:val="00C12687"/>
    <w:rsid w:val="00C14877"/>
    <w:rsid w:val="00C1635D"/>
    <w:rsid w:val="00C16E88"/>
    <w:rsid w:val="00C1740A"/>
    <w:rsid w:val="00C24F85"/>
    <w:rsid w:val="00C30F25"/>
    <w:rsid w:val="00C3489A"/>
    <w:rsid w:val="00C41B3F"/>
    <w:rsid w:val="00C4352C"/>
    <w:rsid w:val="00C50B5E"/>
    <w:rsid w:val="00C50DC7"/>
    <w:rsid w:val="00C5233D"/>
    <w:rsid w:val="00C53F9C"/>
    <w:rsid w:val="00C67356"/>
    <w:rsid w:val="00C708A6"/>
    <w:rsid w:val="00C711D7"/>
    <w:rsid w:val="00C714EF"/>
    <w:rsid w:val="00C74883"/>
    <w:rsid w:val="00C805C1"/>
    <w:rsid w:val="00C81CAB"/>
    <w:rsid w:val="00C8389F"/>
    <w:rsid w:val="00C854D5"/>
    <w:rsid w:val="00C91DC6"/>
    <w:rsid w:val="00C92643"/>
    <w:rsid w:val="00C92C04"/>
    <w:rsid w:val="00C97848"/>
    <w:rsid w:val="00CA0831"/>
    <w:rsid w:val="00CA7462"/>
    <w:rsid w:val="00CB011A"/>
    <w:rsid w:val="00CB3D33"/>
    <w:rsid w:val="00CC47EC"/>
    <w:rsid w:val="00CE4E37"/>
    <w:rsid w:val="00CF03CE"/>
    <w:rsid w:val="00CF15C1"/>
    <w:rsid w:val="00CF2E78"/>
    <w:rsid w:val="00CF6BF2"/>
    <w:rsid w:val="00D00129"/>
    <w:rsid w:val="00D00766"/>
    <w:rsid w:val="00D02A34"/>
    <w:rsid w:val="00D03341"/>
    <w:rsid w:val="00D03483"/>
    <w:rsid w:val="00D03720"/>
    <w:rsid w:val="00D045B3"/>
    <w:rsid w:val="00D061B3"/>
    <w:rsid w:val="00D1031B"/>
    <w:rsid w:val="00D12448"/>
    <w:rsid w:val="00D1710B"/>
    <w:rsid w:val="00D217BA"/>
    <w:rsid w:val="00D23219"/>
    <w:rsid w:val="00D264A6"/>
    <w:rsid w:val="00D27A57"/>
    <w:rsid w:val="00D35D42"/>
    <w:rsid w:val="00D37B8F"/>
    <w:rsid w:val="00D402D9"/>
    <w:rsid w:val="00D419FD"/>
    <w:rsid w:val="00D421A3"/>
    <w:rsid w:val="00D422A6"/>
    <w:rsid w:val="00D4457D"/>
    <w:rsid w:val="00D46E74"/>
    <w:rsid w:val="00D47540"/>
    <w:rsid w:val="00D52B55"/>
    <w:rsid w:val="00D5300F"/>
    <w:rsid w:val="00D5627B"/>
    <w:rsid w:val="00D64249"/>
    <w:rsid w:val="00D65C59"/>
    <w:rsid w:val="00D70D6B"/>
    <w:rsid w:val="00D718CD"/>
    <w:rsid w:val="00D74850"/>
    <w:rsid w:val="00D74CD5"/>
    <w:rsid w:val="00D75F2D"/>
    <w:rsid w:val="00D8053E"/>
    <w:rsid w:val="00D8576A"/>
    <w:rsid w:val="00D87566"/>
    <w:rsid w:val="00D9228E"/>
    <w:rsid w:val="00D94270"/>
    <w:rsid w:val="00D975EE"/>
    <w:rsid w:val="00DA1C4D"/>
    <w:rsid w:val="00DA6144"/>
    <w:rsid w:val="00DA724A"/>
    <w:rsid w:val="00DB7669"/>
    <w:rsid w:val="00DB7E0E"/>
    <w:rsid w:val="00DC241F"/>
    <w:rsid w:val="00DC4687"/>
    <w:rsid w:val="00DC77A5"/>
    <w:rsid w:val="00DD06FC"/>
    <w:rsid w:val="00DD3468"/>
    <w:rsid w:val="00DD4188"/>
    <w:rsid w:val="00DD4450"/>
    <w:rsid w:val="00DE5ED9"/>
    <w:rsid w:val="00DE78F7"/>
    <w:rsid w:val="00DF028A"/>
    <w:rsid w:val="00DF592C"/>
    <w:rsid w:val="00DF5EF7"/>
    <w:rsid w:val="00DF6845"/>
    <w:rsid w:val="00E01409"/>
    <w:rsid w:val="00E01E78"/>
    <w:rsid w:val="00E03C66"/>
    <w:rsid w:val="00E0493A"/>
    <w:rsid w:val="00E0724D"/>
    <w:rsid w:val="00E10F55"/>
    <w:rsid w:val="00E12906"/>
    <w:rsid w:val="00E13063"/>
    <w:rsid w:val="00E23DC8"/>
    <w:rsid w:val="00E25072"/>
    <w:rsid w:val="00E25B4F"/>
    <w:rsid w:val="00E2651E"/>
    <w:rsid w:val="00E26FC5"/>
    <w:rsid w:val="00E30E1F"/>
    <w:rsid w:val="00E337DE"/>
    <w:rsid w:val="00E35444"/>
    <w:rsid w:val="00E35BB7"/>
    <w:rsid w:val="00E455F4"/>
    <w:rsid w:val="00E54DF3"/>
    <w:rsid w:val="00E56A37"/>
    <w:rsid w:val="00E61945"/>
    <w:rsid w:val="00E642AA"/>
    <w:rsid w:val="00E64493"/>
    <w:rsid w:val="00E67185"/>
    <w:rsid w:val="00E72A28"/>
    <w:rsid w:val="00E74F8D"/>
    <w:rsid w:val="00E77DBF"/>
    <w:rsid w:val="00E812E1"/>
    <w:rsid w:val="00E823C9"/>
    <w:rsid w:val="00E8363D"/>
    <w:rsid w:val="00E849AA"/>
    <w:rsid w:val="00E853CA"/>
    <w:rsid w:val="00E86E04"/>
    <w:rsid w:val="00E8761A"/>
    <w:rsid w:val="00EA084E"/>
    <w:rsid w:val="00EA610F"/>
    <w:rsid w:val="00EB1C27"/>
    <w:rsid w:val="00EB2380"/>
    <w:rsid w:val="00EC185F"/>
    <w:rsid w:val="00EC502C"/>
    <w:rsid w:val="00EC7A5B"/>
    <w:rsid w:val="00ED6229"/>
    <w:rsid w:val="00ED6724"/>
    <w:rsid w:val="00EE218A"/>
    <w:rsid w:val="00EE4D64"/>
    <w:rsid w:val="00EF05E2"/>
    <w:rsid w:val="00F03A2E"/>
    <w:rsid w:val="00F04553"/>
    <w:rsid w:val="00F05AED"/>
    <w:rsid w:val="00F07BC5"/>
    <w:rsid w:val="00F12EB8"/>
    <w:rsid w:val="00F14459"/>
    <w:rsid w:val="00F15F21"/>
    <w:rsid w:val="00F30C9B"/>
    <w:rsid w:val="00F33A83"/>
    <w:rsid w:val="00F373C2"/>
    <w:rsid w:val="00F420F3"/>
    <w:rsid w:val="00F4306E"/>
    <w:rsid w:val="00F445B9"/>
    <w:rsid w:val="00F4477D"/>
    <w:rsid w:val="00F63AA9"/>
    <w:rsid w:val="00F65AFF"/>
    <w:rsid w:val="00F671CA"/>
    <w:rsid w:val="00F71DE7"/>
    <w:rsid w:val="00F737F6"/>
    <w:rsid w:val="00F76A59"/>
    <w:rsid w:val="00F77149"/>
    <w:rsid w:val="00F82CE1"/>
    <w:rsid w:val="00F947FF"/>
    <w:rsid w:val="00F963B6"/>
    <w:rsid w:val="00F9662B"/>
    <w:rsid w:val="00FA018E"/>
    <w:rsid w:val="00FA10FB"/>
    <w:rsid w:val="00FA3A2B"/>
    <w:rsid w:val="00FA7CE8"/>
    <w:rsid w:val="00FB0A57"/>
    <w:rsid w:val="00FB27BE"/>
    <w:rsid w:val="00FB62D5"/>
    <w:rsid w:val="00FB65A5"/>
    <w:rsid w:val="00FD6896"/>
    <w:rsid w:val="00FD72F7"/>
    <w:rsid w:val="00FE4082"/>
    <w:rsid w:val="00FE7B91"/>
    <w:rsid w:val="00FF086D"/>
    <w:rsid w:val="00FF18F3"/>
    <w:rsid w:val="00FF1D98"/>
    <w:rsid w:val="00FF2D54"/>
    <w:rsid w:val="16662363"/>
    <w:rsid w:val="2ECD640D"/>
    <w:rsid w:val="3B873016"/>
    <w:rsid w:val="3EFCCF78"/>
    <w:rsid w:val="75E0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DF3A0FA"/>
  <w15:docId w15:val="{F99180C3-77ED-2942-B6D1-10F71DB9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16341"/>
    <w:pPr>
      <w:spacing w:after="160" w:line="252" w:lineRule="auto"/>
    </w:pPr>
    <w:rPr>
      <w:rFonts w:ascii="Calibri" w:hAnsi="Calibri" w:eastAsia="Calibri"/>
      <w:kern w:val="1"/>
      <w:sz w:val="22"/>
      <w:szCs w:val="22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 w:cs="OpenSymbol"/>
    </w:rPr>
  </w:style>
  <w:style w:type="character" w:styleId="WW8Num1z1" w:customStyle="1">
    <w:name w:val="WW8Num1z1"/>
    <w:rPr>
      <w:rFonts w:ascii="OpenSymbol" w:hAnsi="OpenSymbol" w:cs="OpenSymbol"/>
    </w:rPr>
  </w:style>
  <w:style w:type="character" w:styleId="DefaultParagraphFont1" w:customStyle="1">
    <w:name w:val="Default Paragraph Font1"/>
  </w:style>
  <w:style w:type="character" w:styleId="WWCharLFO1LVL1" w:customStyle="1">
    <w:name w:val="WW_CharLFO1LVL1"/>
    <w:rPr>
      <w:rFonts w:ascii="Calibri" w:hAnsi="Calibri" w:eastAsia="Calibri" w:cs="Calibri"/>
    </w:rPr>
  </w:style>
  <w:style w:type="character" w:styleId="WWCharLFO1LVL2" w:customStyle="1">
    <w:name w:val="WW_CharLFO1LVL2"/>
    <w:rPr>
      <w:rFonts w:ascii="Courier New" w:hAnsi="Courier New" w:cs="Courier New"/>
    </w:rPr>
  </w:style>
  <w:style w:type="character" w:styleId="WWCharLFO1LVL3" w:customStyle="1">
    <w:name w:val="WW_CharLFO1LVL3"/>
    <w:rPr>
      <w:rFonts w:ascii="Wingdings" w:hAnsi="Wingdings" w:cs="Wingdings"/>
    </w:rPr>
  </w:style>
  <w:style w:type="character" w:styleId="WWCharLFO1LVL4" w:customStyle="1">
    <w:name w:val="WW_CharLFO1LVL4"/>
    <w:rPr>
      <w:rFonts w:ascii="Symbol" w:hAnsi="Symbol" w:cs="Symbol"/>
    </w:rPr>
  </w:style>
  <w:style w:type="character" w:styleId="WWCharLFO1LVL5" w:customStyle="1">
    <w:name w:val="WW_CharLFO1LVL5"/>
    <w:rPr>
      <w:rFonts w:ascii="Courier New" w:hAnsi="Courier New" w:cs="Courier New"/>
    </w:rPr>
  </w:style>
  <w:style w:type="character" w:styleId="WWCharLFO1LVL6" w:customStyle="1">
    <w:name w:val="WW_CharLFO1LVL6"/>
    <w:rPr>
      <w:rFonts w:ascii="Wingdings" w:hAnsi="Wingdings" w:cs="Wingdings"/>
    </w:rPr>
  </w:style>
  <w:style w:type="character" w:styleId="WWCharLFO1LVL7" w:customStyle="1">
    <w:name w:val="WW_CharLFO1LVL7"/>
    <w:rPr>
      <w:rFonts w:ascii="Symbol" w:hAnsi="Symbol" w:cs="Symbol"/>
    </w:rPr>
  </w:style>
  <w:style w:type="character" w:styleId="WWCharLFO1LVL8" w:customStyle="1">
    <w:name w:val="WW_CharLFO1LVL8"/>
    <w:rPr>
      <w:rFonts w:ascii="Courier New" w:hAnsi="Courier New" w:cs="Courier New"/>
    </w:rPr>
  </w:style>
  <w:style w:type="character" w:styleId="WWCharLFO1LVL9" w:customStyle="1">
    <w:name w:val="WW_CharLFO1LVL9"/>
    <w:rPr>
      <w:rFonts w:ascii="Wingdings" w:hAnsi="Wingdings" w:cs="Wingdings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WW8Num15z0" w:customStyle="1">
    <w:name w:val="WW8Num15z0"/>
    <w:rPr>
      <w:b/>
      <w:bCs/>
    </w:rPr>
  </w:style>
  <w:style w:type="character" w:styleId="WW8Num23z0" w:customStyle="1">
    <w:name w:val="WW8Num23z0"/>
    <w:rPr>
      <w:rFonts w:ascii="Symbol" w:hAnsi="Symbol" w:cs="Symbol"/>
    </w:rPr>
  </w:style>
  <w:style w:type="character" w:styleId="WW8Num9z0" w:customStyle="1">
    <w:name w:val="WW8Num9z0"/>
    <w:rPr>
      <w:rFonts w:ascii="Symbol" w:hAnsi="Symbol" w:cs="Symbol"/>
    </w:rPr>
  </w:style>
  <w:style w:type="character" w:styleId="WW8Num13z0" w:customStyle="1">
    <w:name w:val="WW8Num13z0"/>
    <w:rPr>
      <w:rFonts w:ascii="Symbol" w:hAnsi="Symbol" w:cs="Symbol"/>
    </w:rPr>
  </w:style>
  <w:style w:type="character" w:styleId="WW8Num14z0" w:customStyle="1">
    <w:name w:val="WW8Num14z0"/>
    <w:rPr>
      <w:rFonts w:ascii="Symbol" w:hAnsi="Symbol" w:cs="Symbol"/>
    </w:rPr>
  </w:style>
  <w:style w:type="character" w:styleId="WW8Num17z0" w:customStyle="1">
    <w:name w:val="WW8Num17z0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ymbol"/>
    </w:rPr>
  </w:style>
  <w:style w:type="character" w:styleId="WW8Num19z0" w:customStyle="1">
    <w:name w:val="WW8Num19z0"/>
    <w:rPr>
      <w:rFonts w:ascii="Symbol" w:hAnsi="Symbol" w:cs="Symbol"/>
    </w:rPr>
  </w:style>
  <w:style w:type="character" w:styleId="WW8Num12z0" w:customStyle="1">
    <w:name w:val="WW8Num12z0"/>
    <w:rPr>
      <w:rFonts w:ascii="Symbol" w:hAnsi="Symbol" w:cs="Symbol"/>
    </w:rPr>
  </w:style>
  <w:style w:type="character" w:styleId="WW8Num21z0" w:customStyle="1">
    <w:name w:val="WW8Num21z0"/>
    <w:rPr>
      <w:rFonts w:ascii="Symbol" w:hAnsi="Symbol" w:cs="Symbol"/>
    </w:rPr>
  </w:style>
  <w:style w:type="character" w:styleId="WW8Num22z0" w:customStyle="1">
    <w:name w:val="WW8Num22z0"/>
    <w:rPr>
      <w:rFonts w:ascii="Symbol" w:hAnsi="Symbol" w:cs="Symbol"/>
    </w:rPr>
  </w:style>
  <w:style w:type="character" w:styleId="WW8Num3z0" w:customStyle="1">
    <w:name w:val="WW8Num3z0"/>
    <w:rPr>
      <w:rFonts w:ascii="Symbol" w:hAnsi="Symbol" w:cs="Symbol"/>
    </w:rPr>
  </w:style>
  <w:style w:type="character" w:styleId="NumberingSymbols" w:customStyle="1">
    <w:name w:val="Numbering Symbols"/>
    <w:rPr>
      <w:b/>
      <w:bCs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link w:val="BodyTextChar"/>
    <w:pPr>
      <w:spacing w:after="283"/>
    </w:pPr>
  </w:style>
  <w:style w:type="paragraph" w:styleId="List">
    <w:name w:val="List"/>
    <w:basedOn w:val="BodyText"/>
    <w:rPr>
      <w:rFonts w:cs="Lucida Sans"/>
    </w:rPr>
  </w:style>
  <w:style w:type="paragraph" w:styleId="Caption1" w:customStyle="1">
    <w:name w:val="Captio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ucida Sans"/>
    </w:rPr>
  </w:style>
  <w:style w:type="paragraph" w:styleId="Normal1" w:customStyle="1">
    <w:name w:val="Normal1"/>
    <w:pPr>
      <w:suppressAutoHyphens/>
      <w:spacing w:after="160" w:line="252" w:lineRule="auto"/>
    </w:pPr>
    <w:rPr>
      <w:rFonts w:ascii="Calibri" w:hAnsi="Calibri" w:eastAsia="Calibri"/>
      <w:kern w:val="1"/>
      <w:sz w:val="22"/>
      <w:szCs w:val="22"/>
      <w:lang w:eastAsia="ar-SA"/>
    </w:rPr>
  </w:style>
  <w:style w:type="paragraph" w:styleId="ListParagraph">
    <w:name w:val="List Paragraph"/>
    <w:basedOn w:val="Normal1"/>
    <w:qFormat/>
    <w:pPr>
      <w:ind w:left="720"/>
    </w:pPr>
  </w:style>
  <w:style w:type="paragraph" w:styleId="BlockText1" w:customStyle="1">
    <w:name w:val="Block Text1"/>
    <w:basedOn w:val="Normal"/>
    <w:pPr>
      <w:ind w:left="720" w:right="56" w:hanging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9C199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199D"/>
    <w:rPr>
      <w:rFonts w:ascii="Calibri" w:hAnsi="Calibri" w:eastAsia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C199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199D"/>
    <w:rPr>
      <w:rFonts w:ascii="Calibri" w:hAnsi="Calibri" w:eastAsia="Calibri"/>
      <w:kern w:val="1"/>
      <w:sz w:val="22"/>
      <w:szCs w:val="22"/>
      <w:lang w:eastAsia="ar-SA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06A1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95B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odyTextChar" w:customStyle="1">
    <w:name w:val="Body Text Char"/>
    <w:basedOn w:val="DefaultParagraphFont"/>
    <w:link w:val="BodyText"/>
    <w:rsid w:val="004C1DD9"/>
    <w:rPr>
      <w:rFonts w:ascii="Calibri" w:hAnsi="Calibri" w:eastAsia="Calibri"/>
      <w:kern w:val="1"/>
      <w:sz w:val="22"/>
      <w:szCs w:val="22"/>
      <w:lang w:eastAsia="ar-SA"/>
    </w:rPr>
  </w:style>
  <w:style w:type="paragraph" w:styleId="NoSpacing">
    <w:name w:val="No Spacing"/>
    <w:uiPriority w:val="1"/>
    <w:qFormat/>
    <w:rsid w:val="008A5769"/>
    <w:rPr>
      <w:rFonts w:ascii="Calibri" w:hAnsi="Calibri" w:eastAsia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mailto:info@thetruprintgroup.org" TargetMode="External" Id="R1cdae8cc5aef4d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King</dc:creator>
  <keywords/>
  <lastModifiedBy>Lilli King</lastModifiedBy>
  <revision>91</revision>
  <lastPrinted>2018-10-03T16:47:00.0000000Z</lastPrinted>
  <dcterms:created xsi:type="dcterms:W3CDTF">2018-11-02T13:43:00.0000000Z</dcterms:created>
  <dcterms:modified xsi:type="dcterms:W3CDTF">2018-11-15T22:19:09.5635329Z</dcterms:modified>
</coreProperties>
</file>